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CC6E" w14:textId="38F68FFE" w:rsidR="00917039" w:rsidRPr="00A92C34" w:rsidRDefault="000350D1" w:rsidP="00850B13">
      <w:pPr>
        <w:pStyle w:val="Heading1"/>
        <w:spacing w:before="0"/>
        <w:jc w:val="center"/>
        <w:rPr>
          <w:rFonts w:asciiTheme="minorHAnsi" w:hAnsiTheme="minorHAnsi" w:cs="Times New Roman"/>
          <w:color w:val="auto"/>
        </w:rPr>
      </w:pPr>
      <w:r>
        <w:rPr>
          <w:rFonts w:asciiTheme="minorHAnsi" w:hAnsiTheme="minorHAnsi" w:cs="Times New Roman"/>
          <w:color w:val="auto"/>
        </w:rPr>
        <w:t>s</w:t>
      </w:r>
      <w:r w:rsidR="00497679" w:rsidRPr="00A92C34">
        <w:rPr>
          <w:rFonts w:asciiTheme="minorHAnsi" w:hAnsiTheme="minorHAnsi" w:cs="Times New Roman"/>
          <w:color w:val="auto"/>
        </w:rPr>
        <w:t>NOTICE INVITING EXPRESSION OF INTEREST (EOI)</w:t>
      </w:r>
    </w:p>
    <w:p w14:paraId="36A36A02" w14:textId="35A52379" w:rsidR="00917039" w:rsidRPr="00A92C34" w:rsidRDefault="007E70CD" w:rsidP="00497679">
      <w:pPr>
        <w:jc w:val="center"/>
        <w:rPr>
          <w:rFonts w:cs="Times New Roman"/>
          <w:sz w:val="24"/>
          <w:szCs w:val="24"/>
        </w:rPr>
      </w:pPr>
      <w:r w:rsidRPr="00A92C34">
        <w:rPr>
          <w:rFonts w:cs="Times New Roman"/>
          <w:b/>
          <w:sz w:val="24"/>
          <w:szCs w:val="24"/>
        </w:rPr>
        <w:t xml:space="preserve">For Empanelment of Valuers </w:t>
      </w:r>
      <w:r w:rsidR="00C62AEB" w:rsidRPr="00A92C34">
        <w:rPr>
          <w:rFonts w:cs="Times New Roman"/>
          <w:b/>
          <w:sz w:val="24"/>
          <w:szCs w:val="24"/>
        </w:rPr>
        <w:t>(Immovable</w:t>
      </w:r>
      <w:r w:rsidR="008F0395" w:rsidRPr="00A92C34">
        <w:rPr>
          <w:rFonts w:cs="Times New Roman"/>
          <w:b/>
          <w:sz w:val="24"/>
          <w:szCs w:val="24"/>
        </w:rPr>
        <w:t xml:space="preserve"> properties / </w:t>
      </w:r>
      <w:r w:rsidR="00202C40" w:rsidRPr="00A92C34">
        <w:rPr>
          <w:rFonts w:cs="Times New Roman"/>
          <w:b/>
          <w:sz w:val="24"/>
          <w:szCs w:val="24"/>
        </w:rPr>
        <w:t>Structures</w:t>
      </w:r>
      <w:r w:rsidR="00F21322">
        <w:rPr>
          <w:rFonts w:cs="Times New Roman"/>
          <w:b/>
          <w:sz w:val="24"/>
          <w:szCs w:val="24"/>
        </w:rPr>
        <w:t>/</w:t>
      </w:r>
      <w:r w:rsidR="00C62AEB" w:rsidRPr="00A92C34">
        <w:rPr>
          <w:rFonts w:cs="Times New Roman"/>
          <w:b/>
          <w:sz w:val="24"/>
          <w:szCs w:val="24"/>
        </w:rPr>
        <w:t>Buildings) –</w:t>
      </w:r>
      <w:r w:rsidRPr="00A92C34">
        <w:rPr>
          <w:rFonts w:cs="Times New Roman"/>
          <w:b/>
          <w:sz w:val="24"/>
          <w:szCs w:val="24"/>
        </w:rPr>
        <w:t xml:space="preserve"> </w:t>
      </w:r>
      <w:r w:rsidR="00202C40" w:rsidRPr="00A92C34">
        <w:rPr>
          <w:rFonts w:cs="Times New Roman"/>
          <w:b/>
          <w:sz w:val="24"/>
          <w:szCs w:val="24"/>
        </w:rPr>
        <w:t xml:space="preserve">for </w:t>
      </w:r>
      <w:r w:rsidRPr="00A92C34">
        <w:rPr>
          <w:rFonts w:cs="Times New Roman"/>
          <w:b/>
          <w:sz w:val="24"/>
          <w:szCs w:val="24"/>
        </w:rPr>
        <w:t>Bengaluru Suburban Railway Project (BSRP</w:t>
      </w:r>
      <w:r w:rsidR="00380B0D" w:rsidRPr="00A92C34">
        <w:rPr>
          <w:rFonts w:cs="Times New Roman"/>
          <w:b/>
          <w:sz w:val="24"/>
          <w:szCs w:val="24"/>
        </w:rPr>
        <w:t>) -</w:t>
      </w:r>
      <w:r w:rsidR="004E4AC1" w:rsidRPr="00A92C34">
        <w:rPr>
          <w:rFonts w:cs="Times New Roman"/>
          <w:b/>
          <w:sz w:val="24"/>
          <w:szCs w:val="24"/>
        </w:rPr>
        <w:t xml:space="preserve"> KRIDE</w:t>
      </w:r>
    </w:p>
    <w:p w14:paraId="3626A498" w14:textId="587111DF" w:rsidR="00497679" w:rsidRPr="00A92C34" w:rsidRDefault="00497679" w:rsidP="004E4AC1">
      <w:pPr>
        <w:spacing w:before="181"/>
        <w:ind w:right="-7"/>
        <w:jc w:val="both"/>
        <w:rPr>
          <w:rFonts w:cs="Times New Roman"/>
          <w:sz w:val="24"/>
          <w:szCs w:val="24"/>
        </w:rPr>
      </w:pPr>
      <w:r w:rsidRPr="00A92C34">
        <w:rPr>
          <w:rFonts w:cs="Times New Roman"/>
          <w:sz w:val="24"/>
          <w:szCs w:val="24"/>
        </w:rPr>
        <w:t>Expression of interest is invited from individuals</w:t>
      </w:r>
      <w:r w:rsidR="00F21322">
        <w:rPr>
          <w:rFonts w:cs="Times New Roman"/>
          <w:sz w:val="24"/>
          <w:szCs w:val="24"/>
        </w:rPr>
        <w:t>/firms</w:t>
      </w:r>
      <w:r w:rsidRPr="00A92C34">
        <w:rPr>
          <w:rFonts w:cs="Times New Roman"/>
          <w:sz w:val="24"/>
          <w:szCs w:val="24"/>
        </w:rPr>
        <w:t xml:space="preserve"> </w:t>
      </w:r>
      <w:r w:rsidRPr="00A92C34">
        <w:rPr>
          <w:rFonts w:cs="Times New Roman"/>
          <w:b/>
          <w:sz w:val="24"/>
          <w:szCs w:val="24"/>
        </w:rPr>
        <w:t xml:space="preserve">who are registered as </w:t>
      </w:r>
      <w:r w:rsidR="000B1124" w:rsidRPr="00A92C34">
        <w:rPr>
          <w:rFonts w:cs="Times New Roman"/>
          <w:b/>
          <w:sz w:val="24"/>
          <w:szCs w:val="24"/>
        </w:rPr>
        <w:t>Valuers</w:t>
      </w:r>
      <w:r w:rsidRPr="00A92C34">
        <w:rPr>
          <w:rFonts w:cs="Times New Roman"/>
          <w:b/>
          <w:sz w:val="24"/>
          <w:szCs w:val="24"/>
        </w:rPr>
        <w:t xml:space="preserve"> under section 34AB of Wealth Tax Act 1957</w:t>
      </w:r>
      <w:r w:rsidRPr="00A92C34">
        <w:rPr>
          <w:rFonts w:cs="Times New Roman"/>
          <w:sz w:val="24"/>
          <w:szCs w:val="24"/>
        </w:rPr>
        <w:t xml:space="preserve">. The selection for empanelment of the </w:t>
      </w:r>
      <w:r w:rsidR="000B1124" w:rsidRPr="00A92C34">
        <w:rPr>
          <w:rFonts w:cs="Times New Roman"/>
          <w:sz w:val="24"/>
          <w:szCs w:val="24"/>
        </w:rPr>
        <w:t>Valuers</w:t>
      </w:r>
      <w:r w:rsidRPr="00A92C34">
        <w:rPr>
          <w:rFonts w:cs="Times New Roman"/>
          <w:sz w:val="24"/>
          <w:szCs w:val="24"/>
        </w:rPr>
        <w:t xml:space="preserve"> shall be taken up through the Building Valuation Committee constituted by KRIDE</w:t>
      </w:r>
      <w:r w:rsidR="00202C40" w:rsidRPr="00A92C34">
        <w:rPr>
          <w:rFonts w:cs="Times New Roman"/>
          <w:sz w:val="24"/>
          <w:szCs w:val="24"/>
        </w:rPr>
        <w:t xml:space="preserve"> and finalized by Competent Authority /</w:t>
      </w:r>
      <w:r w:rsidR="00C62AEB" w:rsidRPr="00A92C34">
        <w:rPr>
          <w:rFonts w:cs="Times New Roman"/>
          <w:sz w:val="24"/>
          <w:szCs w:val="24"/>
        </w:rPr>
        <w:t>KRIDE.</w:t>
      </w:r>
    </w:p>
    <w:p w14:paraId="03853B35" w14:textId="2653E5F6" w:rsidR="00497679" w:rsidRPr="00A92C34" w:rsidRDefault="00497679" w:rsidP="004E4AC1">
      <w:pPr>
        <w:pStyle w:val="BodyText"/>
        <w:spacing w:before="181"/>
        <w:ind w:right="-7"/>
        <w:jc w:val="both"/>
        <w:rPr>
          <w:rFonts w:cs="Times New Roman"/>
          <w:i/>
          <w:sz w:val="24"/>
          <w:szCs w:val="24"/>
          <w:u w:val="single"/>
        </w:rPr>
      </w:pPr>
      <w:r w:rsidRPr="00A92C34">
        <w:rPr>
          <w:rFonts w:cs="Times New Roman"/>
          <w:sz w:val="24"/>
          <w:szCs w:val="24"/>
        </w:rPr>
        <w:t xml:space="preserve">The interested applicants should have expertise </w:t>
      </w:r>
      <w:r w:rsidR="00473EE7" w:rsidRPr="00A92C34">
        <w:rPr>
          <w:rFonts w:cs="Times New Roman"/>
          <w:sz w:val="24"/>
          <w:szCs w:val="24"/>
        </w:rPr>
        <w:t>in</w:t>
      </w:r>
      <w:r w:rsidRPr="00A92C34">
        <w:rPr>
          <w:rFonts w:cs="Times New Roman"/>
          <w:sz w:val="24"/>
          <w:szCs w:val="24"/>
        </w:rPr>
        <w:t xml:space="preserve"> valuation of land &amp; </w:t>
      </w:r>
      <w:r w:rsidR="00202C40" w:rsidRPr="00A92C34">
        <w:rPr>
          <w:rFonts w:cs="Times New Roman"/>
          <w:sz w:val="24"/>
          <w:szCs w:val="24"/>
        </w:rPr>
        <w:t>Building,</w:t>
      </w:r>
      <w:r w:rsidRPr="00A92C34">
        <w:rPr>
          <w:rFonts w:cs="Times New Roman"/>
          <w:sz w:val="24"/>
          <w:szCs w:val="24"/>
        </w:rPr>
        <w:t xml:space="preserve"> </w:t>
      </w:r>
      <w:r w:rsidR="00202C40" w:rsidRPr="00A92C34">
        <w:rPr>
          <w:rFonts w:cs="Times New Roman"/>
          <w:sz w:val="24"/>
          <w:szCs w:val="24"/>
        </w:rPr>
        <w:t xml:space="preserve">and should be qualified </w:t>
      </w:r>
      <w:r w:rsidRPr="00A92C34">
        <w:rPr>
          <w:rFonts w:cs="Times New Roman"/>
          <w:sz w:val="24"/>
          <w:szCs w:val="24"/>
        </w:rPr>
        <w:t xml:space="preserve">under various disciplines viz </w:t>
      </w:r>
      <w:r w:rsidR="000B1124" w:rsidRPr="00A92C34">
        <w:rPr>
          <w:rFonts w:cs="Times New Roman"/>
          <w:sz w:val="24"/>
          <w:szCs w:val="24"/>
        </w:rPr>
        <w:t>C</w:t>
      </w:r>
      <w:r w:rsidRPr="00A92C34">
        <w:rPr>
          <w:rFonts w:cs="Times New Roman"/>
          <w:sz w:val="24"/>
          <w:szCs w:val="24"/>
        </w:rPr>
        <w:t>ivil, Mechanical, or equivalent</w:t>
      </w:r>
      <w:r w:rsidR="00202C40" w:rsidRPr="00A92C34">
        <w:rPr>
          <w:rFonts w:cs="Times New Roman"/>
          <w:sz w:val="24"/>
          <w:szCs w:val="24"/>
        </w:rPr>
        <w:t xml:space="preserve">, </w:t>
      </w:r>
      <w:r w:rsidRPr="00A92C34">
        <w:rPr>
          <w:rFonts w:cs="Times New Roman"/>
          <w:sz w:val="24"/>
          <w:szCs w:val="24"/>
        </w:rPr>
        <w:t>Architecture/town planning engineering, reti</w:t>
      </w:r>
      <w:r w:rsidR="000B1124" w:rsidRPr="00A92C34">
        <w:rPr>
          <w:rFonts w:cs="Times New Roman"/>
          <w:sz w:val="24"/>
          <w:szCs w:val="24"/>
        </w:rPr>
        <w:t>red/ex-employee of Revenue dept</w:t>
      </w:r>
      <w:r w:rsidRPr="00A92C34">
        <w:rPr>
          <w:rFonts w:cs="Times New Roman"/>
          <w:sz w:val="24"/>
          <w:szCs w:val="24"/>
        </w:rPr>
        <w:t xml:space="preserve">. of Govt. of Karnataka. The applicants should apply with supporting documents as per terms and conditions of engagement on the prescribed format available on KRIDE website latest by </w:t>
      </w:r>
      <w:r w:rsidR="002132A6" w:rsidRPr="008B13DA">
        <w:rPr>
          <w:rFonts w:cs="Times New Roman"/>
          <w:b/>
          <w:sz w:val="24"/>
          <w:szCs w:val="24"/>
        </w:rPr>
        <w:t>26</w:t>
      </w:r>
      <w:r w:rsidR="00C62AEB" w:rsidRPr="008B13DA">
        <w:rPr>
          <w:rFonts w:cs="Times New Roman"/>
          <w:b/>
          <w:sz w:val="24"/>
          <w:szCs w:val="24"/>
          <w:vertAlign w:val="superscript"/>
        </w:rPr>
        <w:t>th</w:t>
      </w:r>
      <w:r w:rsidRPr="008B13DA">
        <w:rPr>
          <w:rFonts w:cs="Times New Roman"/>
          <w:b/>
          <w:sz w:val="24"/>
          <w:szCs w:val="24"/>
        </w:rPr>
        <w:t xml:space="preserve"> May,</w:t>
      </w:r>
      <w:r w:rsidRPr="00A92C34">
        <w:rPr>
          <w:rFonts w:cs="Times New Roman"/>
          <w:b/>
          <w:sz w:val="24"/>
          <w:szCs w:val="24"/>
        </w:rPr>
        <w:t xml:space="preserve"> 2025</w:t>
      </w:r>
      <w:r w:rsidRPr="00A92C34">
        <w:rPr>
          <w:rFonts w:cs="Times New Roman"/>
          <w:sz w:val="24"/>
          <w:szCs w:val="24"/>
        </w:rPr>
        <w:t xml:space="preserve">.The applications must be sent to </w:t>
      </w:r>
      <w:r w:rsidR="003A6E21" w:rsidRPr="00A92C34">
        <w:rPr>
          <w:rFonts w:cs="Times New Roman"/>
          <w:sz w:val="24"/>
          <w:szCs w:val="24"/>
        </w:rPr>
        <w:t>“</w:t>
      </w:r>
      <w:r w:rsidRPr="00A92C34">
        <w:rPr>
          <w:rFonts w:cs="Times New Roman"/>
          <w:sz w:val="24"/>
          <w:szCs w:val="24"/>
        </w:rPr>
        <w:t xml:space="preserve">The General </w:t>
      </w:r>
      <w:r w:rsidR="000B1124" w:rsidRPr="00A92C34">
        <w:rPr>
          <w:rFonts w:cs="Times New Roman"/>
          <w:sz w:val="24"/>
          <w:szCs w:val="24"/>
        </w:rPr>
        <w:t>Manager,</w:t>
      </w:r>
      <w:r w:rsidRPr="00A92C34">
        <w:rPr>
          <w:rFonts w:cs="Times New Roman"/>
          <w:sz w:val="24"/>
          <w:szCs w:val="24"/>
        </w:rPr>
        <w:t xml:space="preserve"> </w:t>
      </w:r>
      <w:r w:rsidR="000B1124" w:rsidRPr="00A92C34">
        <w:rPr>
          <w:rFonts w:cs="Times New Roman"/>
          <w:sz w:val="24"/>
          <w:szCs w:val="24"/>
        </w:rPr>
        <w:t>SEMU,</w:t>
      </w:r>
      <w:r w:rsidRPr="00A92C34">
        <w:rPr>
          <w:rFonts w:cs="Times New Roman"/>
          <w:sz w:val="24"/>
          <w:szCs w:val="24"/>
        </w:rPr>
        <w:t xml:space="preserve"> KRIDE, </w:t>
      </w:r>
      <w:proofErr w:type="spellStart"/>
      <w:r w:rsidR="00C62AEB" w:rsidRPr="00A92C34">
        <w:rPr>
          <w:rFonts w:cs="Times New Roman"/>
          <w:sz w:val="24"/>
          <w:szCs w:val="24"/>
        </w:rPr>
        <w:t>Samparka</w:t>
      </w:r>
      <w:proofErr w:type="spellEnd"/>
      <w:r w:rsidR="00C62AEB" w:rsidRPr="00A92C34">
        <w:rPr>
          <w:rFonts w:cs="Times New Roman"/>
          <w:sz w:val="24"/>
          <w:szCs w:val="24"/>
        </w:rPr>
        <w:t xml:space="preserve"> </w:t>
      </w:r>
      <w:proofErr w:type="spellStart"/>
      <w:r w:rsidR="00C62AEB" w:rsidRPr="00A92C34">
        <w:rPr>
          <w:rFonts w:cs="Times New Roman"/>
          <w:sz w:val="24"/>
          <w:szCs w:val="24"/>
        </w:rPr>
        <w:t>Soudha</w:t>
      </w:r>
      <w:proofErr w:type="spellEnd"/>
      <w:r w:rsidR="00202C40" w:rsidRPr="00A92C34">
        <w:rPr>
          <w:rFonts w:cs="Times New Roman"/>
          <w:sz w:val="24"/>
          <w:szCs w:val="24"/>
        </w:rPr>
        <w:t>, 1</w:t>
      </w:r>
      <w:r w:rsidR="00202C40" w:rsidRPr="00A92C34">
        <w:rPr>
          <w:rFonts w:cs="Times New Roman"/>
          <w:sz w:val="24"/>
          <w:szCs w:val="24"/>
          <w:vertAlign w:val="superscript"/>
        </w:rPr>
        <w:t>st</w:t>
      </w:r>
      <w:r w:rsidR="00202C40" w:rsidRPr="00A92C34">
        <w:rPr>
          <w:rFonts w:cs="Times New Roman"/>
          <w:sz w:val="24"/>
          <w:szCs w:val="24"/>
        </w:rPr>
        <w:t xml:space="preserve"> Floor, Dr </w:t>
      </w:r>
      <w:proofErr w:type="spellStart"/>
      <w:r w:rsidR="00C62AEB" w:rsidRPr="00A92C34">
        <w:rPr>
          <w:rFonts w:cs="Times New Roman"/>
          <w:sz w:val="24"/>
          <w:szCs w:val="24"/>
        </w:rPr>
        <w:t>RajKumar</w:t>
      </w:r>
      <w:proofErr w:type="spellEnd"/>
      <w:r w:rsidR="00202C40" w:rsidRPr="00A92C34">
        <w:rPr>
          <w:rFonts w:cs="Times New Roman"/>
          <w:sz w:val="24"/>
          <w:szCs w:val="24"/>
        </w:rPr>
        <w:t xml:space="preserve"> Road</w:t>
      </w:r>
      <w:r w:rsidR="000B1124" w:rsidRPr="00A92C34">
        <w:rPr>
          <w:rFonts w:cs="Times New Roman"/>
          <w:sz w:val="24"/>
          <w:szCs w:val="24"/>
        </w:rPr>
        <w:t>, Bangalore</w:t>
      </w:r>
      <w:r w:rsidR="003A6E21" w:rsidRPr="00A92C34">
        <w:rPr>
          <w:rFonts w:cs="Times New Roman"/>
          <w:sz w:val="24"/>
          <w:szCs w:val="24"/>
        </w:rPr>
        <w:t>”</w:t>
      </w:r>
      <w:r w:rsidRPr="00A92C34">
        <w:rPr>
          <w:rFonts w:cs="Times New Roman"/>
          <w:sz w:val="24"/>
          <w:szCs w:val="24"/>
        </w:rPr>
        <w:t xml:space="preserve">. All the necessary details including terms and conditions and formats are available on KRIDE official website </w:t>
      </w:r>
      <w:r w:rsidR="000B1124" w:rsidRPr="00A92C34">
        <w:rPr>
          <w:rFonts w:cs="Times New Roman"/>
          <w:i/>
          <w:sz w:val="24"/>
          <w:szCs w:val="24"/>
          <w:u w:val="single"/>
        </w:rPr>
        <w:t xml:space="preserve">www.kride.in </w:t>
      </w:r>
      <w:r w:rsidR="000B1124" w:rsidRPr="00A92C34">
        <w:rPr>
          <w:rFonts w:cs="Times New Roman"/>
          <w:sz w:val="24"/>
          <w:szCs w:val="24"/>
        </w:rPr>
        <w:t>Please</w:t>
      </w:r>
      <w:r w:rsidRPr="00A92C34">
        <w:rPr>
          <w:rFonts w:cs="Times New Roman"/>
          <w:sz w:val="24"/>
          <w:szCs w:val="24"/>
        </w:rPr>
        <w:t xml:space="preserve"> </w:t>
      </w:r>
      <w:r w:rsidR="00202C40" w:rsidRPr="00A92C34">
        <w:rPr>
          <w:rFonts w:cs="Times New Roman"/>
          <w:sz w:val="24"/>
          <w:szCs w:val="24"/>
        </w:rPr>
        <w:t xml:space="preserve">send the application </w:t>
      </w:r>
      <w:r w:rsidRPr="00A92C34">
        <w:rPr>
          <w:rFonts w:cs="Times New Roman"/>
          <w:sz w:val="24"/>
          <w:szCs w:val="24"/>
        </w:rPr>
        <w:t>on e-mail</w:t>
      </w:r>
      <w:r w:rsidR="00202C40" w:rsidRPr="00A92C34">
        <w:rPr>
          <w:rFonts w:cs="Times New Roman"/>
          <w:sz w:val="24"/>
          <w:szCs w:val="24"/>
        </w:rPr>
        <w:t xml:space="preserve"> </w:t>
      </w:r>
      <w:hyperlink r:id="rId8" w:history="1">
        <w:r w:rsidR="00202C40" w:rsidRPr="00A92C34">
          <w:rPr>
            <w:rStyle w:val="Hyperlink"/>
            <w:rFonts w:cs="Times New Roman"/>
            <w:color w:val="auto"/>
            <w:sz w:val="24"/>
            <w:szCs w:val="24"/>
          </w:rPr>
          <w:t>gm.semu@kride.in</w:t>
        </w:r>
      </w:hyperlink>
      <w:r w:rsidR="00202C40" w:rsidRPr="00A92C34">
        <w:rPr>
          <w:rFonts w:cs="Times New Roman"/>
          <w:sz w:val="24"/>
          <w:szCs w:val="24"/>
        </w:rPr>
        <w:t xml:space="preserve"> . Official </w:t>
      </w:r>
      <w:r w:rsidRPr="00A92C34">
        <w:rPr>
          <w:rFonts w:cs="Times New Roman"/>
          <w:sz w:val="24"/>
          <w:szCs w:val="24"/>
        </w:rPr>
        <w:t xml:space="preserve">Contact on </w:t>
      </w:r>
      <w:r w:rsidRPr="00A92C34">
        <w:rPr>
          <w:rFonts w:cs="Times New Roman"/>
          <w:i/>
          <w:sz w:val="24"/>
          <w:szCs w:val="24"/>
          <w:u w:val="single"/>
        </w:rPr>
        <w:t xml:space="preserve">Ph. </w:t>
      </w:r>
      <w:r w:rsidR="00202C40" w:rsidRPr="00A92C34">
        <w:rPr>
          <w:rFonts w:cs="Times New Roman"/>
          <w:i/>
          <w:sz w:val="24"/>
          <w:szCs w:val="24"/>
          <w:u w:val="single"/>
        </w:rPr>
        <w:t>080-24482800</w:t>
      </w:r>
    </w:p>
    <w:p w14:paraId="293D0785" w14:textId="77777777" w:rsidR="00917039" w:rsidRPr="00A92C34" w:rsidRDefault="007E70CD">
      <w:pPr>
        <w:pStyle w:val="Heading2"/>
        <w:rPr>
          <w:rFonts w:asciiTheme="minorHAnsi" w:hAnsiTheme="minorHAnsi" w:cs="Times New Roman"/>
          <w:color w:val="auto"/>
        </w:rPr>
      </w:pPr>
      <w:r w:rsidRPr="00A92C34">
        <w:rPr>
          <w:rFonts w:asciiTheme="minorHAnsi" w:hAnsiTheme="minorHAnsi" w:cs="Times New Roman"/>
          <w:color w:val="auto"/>
        </w:rPr>
        <w:t>1. Background</w:t>
      </w:r>
    </w:p>
    <w:p w14:paraId="255633B0" w14:textId="77777777" w:rsidR="00497679" w:rsidRPr="00A92C34" w:rsidRDefault="00497679" w:rsidP="00497679">
      <w:pPr>
        <w:jc w:val="both"/>
        <w:rPr>
          <w:rFonts w:cs="Times New Roman"/>
          <w:sz w:val="28"/>
          <w:szCs w:val="28"/>
          <w:lang w:val="en-IN"/>
        </w:rPr>
      </w:pPr>
      <w:r w:rsidRPr="00A92C34">
        <w:rPr>
          <w:rFonts w:cs="Times New Roman"/>
          <w:sz w:val="24"/>
          <w:szCs w:val="24"/>
        </w:rPr>
        <w:t xml:space="preserve">Bengaluru's population has been growing rapidly. There has been a phenomenal growth in the population of vehicles as well, especially the two and four wheelers in this period due to rising household incomes. In the absence of adequate public transport system, people are using the personalized modes which is not only leading to congestion on limited road network but also increasing environmental pollution. An average citizen of Bengaluru spends more than 240 hours stuck in traffic every year. Such delays result in loss of productivity, reduced air quality, reduced quality of life, and increased costs for services and goods. </w:t>
      </w:r>
    </w:p>
    <w:p w14:paraId="7709AD84" w14:textId="77777777" w:rsidR="00497679" w:rsidRPr="00A92C34" w:rsidRDefault="00497679" w:rsidP="00497679">
      <w:pPr>
        <w:jc w:val="both"/>
        <w:rPr>
          <w:rFonts w:cs="Times New Roman"/>
          <w:sz w:val="24"/>
          <w:szCs w:val="24"/>
          <w:lang w:val="en-IN"/>
        </w:rPr>
      </w:pPr>
      <w:r w:rsidRPr="00A92C34">
        <w:rPr>
          <w:rFonts w:cs="Times New Roman"/>
          <w:sz w:val="24"/>
          <w:szCs w:val="24"/>
          <w:lang w:val="en-IN"/>
        </w:rPr>
        <w:t>Hence, to overcome the above issue, K RIDE has proposed to implement Bengaluru Suburban Railway Project (BSRP), which is a new Suburban Railway Project envisaging construction of 4 dedicated rail corridors in a period of 6 years. It will link Bengaluru to its satellite townships, suburbs, surrounding areas and provide a mass rail based rapid transit system. K RIDE is a Joint venture of Government of Karnataka (</w:t>
      </w:r>
      <w:proofErr w:type="spellStart"/>
      <w:r w:rsidRPr="00A92C34">
        <w:rPr>
          <w:rFonts w:cs="Times New Roman"/>
          <w:sz w:val="24"/>
          <w:szCs w:val="24"/>
          <w:lang w:val="en-IN"/>
        </w:rPr>
        <w:t>GoK</w:t>
      </w:r>
      <w:proofErr w:type="spellEnd"/>
      <w:r w:rsidRPr="00A92C34">
        <w:rPr>
          <w:rFonts w:cs="Times New Roman"/>
          <w:sz w:val="24"/>
          <w:szCs w:val="24"/>
          <w:lang w:val="en-IN"/>
        </w:rPr>
        <w:t>) and the Ministry of Railways (</w:t>
      </w:r>
      <w:proofErr w:type="spellStart"/>
      <w:r w:rsidRPr="00A92C34">
        <w:rPr>
          <w:rFonts w:cs="Times New Roman"/>
          <w:sz w:val="24"/>
          <w:szCs w:val="24"/>
          <w:lang w:val="en-IN"/>
        </w:rPr>
        <w:t>MoR</w:t>
      </w:r>
      <w:proofErr w:type="spellEnd"/>
      <w:r w:rsidRPr="00A92C34">
        <w:rPr>
          <w:rFonts w:cs="Times New Roman"/>
          <w:sz w:val="24"/>
          <w:szCs w:val="24"/>
          <w:lang w:val="en-IN"/>
        </w:rPr>
        <w:t>). It has been created to boost “Rail Infrastructure Projects” in the state of Karnataka on the principle of cooperative federalism.</w:t>
      </w:r>
    </w:p>
    <w:p w14:paraId="4952A534" w14:textId="23EB96E6" w:rsidR="00497679" w:rsidRPr="00A92C34" w:rsidRDefault="00497679" w:rsidP="00497679">
      <w:pPr>
        <w:jc w:val="both"/>
        <w:rPr>
          <w:rFonts w:cs="Times New Roman"/>
          <w:sz w:val="28"/>
          <w:szCs w:val="28"/>
          <w:lang w:val="en-IN"/>
        </w:rPr>
      </w:pPr>
      <w:r w:rsidRPr="00A92C34">
        <w:rPr>
          <w:rFonts w:cs="Times New Roman"/>
          <w:sz w:val="24"/>
          <w:szCs w:val="24"/>
        </w:rPr>
        <w:t xml:space="preserve">The BSRP corridors are proposed along the existing Indian Railway alignment. BSRP corridors pass through urban agglomerates and also intersect multiple major railway stations. Total length of the suburban rail is 159.360 Km. Salient features of BSRP Corridors are presented below: </w:t>
      </w:r>
    </w:p>
    <w:p w14:paraId="0298864C" w14:textId="77777777" w:rsidR="00497679" w:rsidRPr="00A92C34" w:rsidRDefault="007E70CD" w:rsidP="00497679">
      <w:pPr>
        <w:rPr>
          <w:rFonts w:cs="Times New Roman"/>
          <w:sz w:val="24"/>
          <w:szCs w:val="24"/>
        </w:rPr>
      </w:pPr>
      <w:r w:rsidRPr="00A92C34">
        <w:rPr>
          <w:rFonts w:cs="Times New Roman"/>
          <w:sz w:val="24"/>
          <w:szCs w:val="24"/>
        </w:rPr>
        <w:lastRenderedPageBreak/>
        <w:t>- Corridor 1: KSR Bengaluru City to Devanahalli (47.38 km)</w:t>
      </w:r>
      <w:r w:rsidRPr="00A92C34">
        <w:rPr>
          <w:rFonts w:cs="Times New Roman"/>
          <w:sz w:val="24"/>
          <w:szCs w:val="24"/>
        </w:rPr>
        <w:br/>
        <w:t xml:space="preserve">- Corridor 2: </w:t>
      </w:r>
      <w:proofErr w:type="spellStart"/>
      <w:r w:rsidRPr="00A92C34">
        <w:rPr>
          <w:rFonts w:cs="Times New Roman"/>
          <w:sz w:val="24"/>
          <w:szCs w:val="24"/>
        </w:rPr>
        <w:t>Baiyyappanahalli</w:t>
      </w:r>
      <w:proofErr w:type="spellEnd"/>
      <w:r w:rsidRPr="00A92C34">
        <w:rPr>
          <w:rFonts w:cs="Times New Roman"/>
          <w:sz w:val="24"/>
          <w:szCs w:val="24"/>
        </w:rPr>
        <w:t xml:space="preserve"> Terminal to </w:t>
      </w:r>
      <w:proofErr w:type="spellStart"/>
      <w:r w:rsidRPr="00A92C34">
        <w:rPr>
          <w:rFonts w:cs="Times New Roman"/>
          <w:sz w:val="24"/>
          <w:szCs w:val="24"/>
        </w:rPr>
        <w:t>Chikkabanavara</w:t>
      </w:r>
      <w:proofErr w:type="spellEnd"/>
      <w:r w:rsidRPr="00A92C34">
        <w:rPr>
          <w:rFonts w:cs="Times New Roman"/>
          <w:sz w:val="24"/>
          <w:szCs w:val="24"/>
        </w:rPr>
        <w:t xml:space="preserve"> (28.72 km)</w:t>
      </w:r>
      <w:r w:rsidRPr="00A92C34">
        <w:rPr>
          <w:rFonts w:cs="Times New Roman"/>
          <w:sz w:val="24"/>
          <w:szCs w:val="24"/>
        </w:rPr>
        <w:br/>
        <w:t xml:space="preserve">- Corridor 3: </w:t>
      </w:r>
      <w:proofErr w:type="spellStart"/>
      <w:r w:rsidRPr="00A92C34">
        <w:rPr>
          <w:rFonts w:cs="Times New Roman"/>
          <w:sz w:val="24"/>
          <w:szCs w:val="24"/>
        </w:rPr>
        <w:t>Kengeri</w:t>
      </w:r>
      <w:proofErr w:type="spellEnd"/>
      <w:r w:rsidRPr="00A92C34">
        <w:rPr>
          <w:rFonts w:cs="Times New Roman"/>
          <w:sz w:val="24"/>
          <w:szCs w:val="24"/>
        </w:rPr>
        <w:t xml:space="preserve"> to Whitefield (35.52 km)</w:t>
      </w:r>
      <w:r w:rsidRPr="00A92C34">
        <w:rPr>
          <w:rFonts w:cs="Times New Roman"/>
          <w:sz w:val="24"/>
          <w:szCs w:val="24"/>
        </w:rPr>
        <w:br/>
        <w:t xml:space="preserve">- Corridor 4: </w:t>
      </w:r>
      <w:proofErr w:type="spellStart"/>
      <w:r w:rsidRPr="00A92C34">
        <w:rPr>
          <w:rFonts w:cs="Times New Roman"/>
          <w:sz w:val="24"/>
          <w:szCs w:val="24"/>
        </w:rPr>
        <w:t>Heelalige</w:t>
      </w:r>
      <w:proofErr w:type="spellEnd"/>
      <w:r w:rsidRPr="00A92C34">
        <w:rPr>
          <w:rFonts w:cs="Times New Roman"/>
          <w:sz w:val="24"/>
          <w:szCs w:val="24"/>
        </w:rPr>
        <w:t xml:space="preserve"> to </w:t>
      </w:r>
      <w:proofErr w:type="spellStart"/>
      <w:r w:rsidRPr="00A92C34">
        <w:rPr>
          <w:rFonts w:cs="Times New Roman"/>
          <w:sz w:val="24"/>
          <w:szCs w:val="24"/>
        </w:rPr>
        <w:t>Rajanukunte</w:t>
      </w:r>
      <w:proofErr w:type="spellEnd"/>
      <w:r w:rsidRPr="00A92C34">
        <w:rPr>
          <w:rFonts w:cs="Times New Roman"/>
          <w:sz w:val="24"/>
          <w:szCs w:val="24"/>
        </w:rPr>
        <w:t xml:space="preserve"> (47.74 km)</w:t>
      </w:r>
    </w:p>
    <w:p w14:paraId="3064D33F" w14:textId="2E763C92" w:rsidR="00917039" w:rsidRPr="00A92C34" w:rsidRDefault="007E70CD" w:rsidP="00497679">
      <w:pPr>
        <w:jc w:val="both"/>
        <w:rPr>
          <w:rFonts w:cs="Times New Roman"/>
          <w:sz w:val="24"/>
          <w:szCs w:val="24"/>
        </w:rPr>
      </w:pPr>
      <w:r w:rsidRPr="00A92C34">
        <w:rPr>
          <w:rFonts w:cs="Times New Roman"/>
          <w:sz w:val="24"/>
          <w:szCs w:val="24"/>
        </w:rPr>
        <w:t>BSRP will improve connectivity to satellite towns and enhance urban mobility by providing a sus</w:t>
      </w:r>
      <w:r w:rsidR="00202C40" w:rsidRPr="00A92C34">
        <w:rPr>
          <w:rFonts w:cs="Times New Roman"/>
          <w:sz w:val="24"/>
          <w:szCs w:val="24"/>
        </w:rPr>
        <w:t>tainable mass transit system and reduce substantial travel time and traffic.</w:t>
      </w:r>
      <w:r w:rsidR="00F21322">
        <w:rPr>
          <w:rFonts w:cs="Times New Roman"/>
          <w:sz w:val="24"/>
          <w:szCs w:val="24"/>
        </w:rPr>
        <w:t xml:space="preserve"> The project requires land acquisition and hence the need for valuers for calculating the structure/property value that is required to be compensated to the project affected population as per LARR act 2013 and C&amp;R policy. </w:t>
      </w:r>
    </w:p>
    <w:p w14:paraId="2708F63A" w14:textId="77777777" w:rsidR="00917039" w:rsidRPr="00A92C34" w:rsidRDefault="007E70CD" w:rsidP="00497679">
      <w:pPr>
        <w:pStyle w:val="Heading2"/>
        <w:jc w:val="both"/>
        <w:rPr>
          <w:rFonts w:asciiTheme="minorHAnsi" w:hAnsiTheme="minorHAnsi" w:cs="Times New Roman"/>
          <w:color w:val="auto"/>
        </w:rPr>
      </w:pPr>
      <w:r w:rsidRPr="00A92C34">
        <w:rPr>
          <w:rFonts w:asciiTheme="minorHAnsi" w:hAnsiTheme="minorHAnsi" w:cs="Times New Roman"/>
          <w:color w:val="auto"/>
        </w:rPr>
        <w:t>2. Objective</w:t>
      </w:r>
    </w:p>
    <w:p w14:paraId="1DDACD7D" w14:textId="21870074" w:rsidR="00917039" w:rsidRPr="00A92C34" w:rsidRDefault="007E70CD" w:rsidP="00497679">
      <w:pPr>
        <w:jc w:val="both"/>
        <w:rPr>
          <w:rFonts w:cs="Times New Roman"/>
          <w:sz w:val="24"/>
          <w:szCs w:val="24"/>
        </w:rPr>
      </w:pPr>
      <w:r w:rsidRPr="00A92C34">
        <w:rPr>
          <w:rFonts w:cs="Times New Roman"/>
          <w:sz w:val="24"/>
          <w:szCs w:val="24"/>
        </w:rPr>
        <w:t>K-RIDE invites Expressions of Interest (EOI) from qualified Registered Valuers</w:t>
      </w:r>
      <w:r w:rsidR="00C62AEB" w:rsidRPr="00A92C34">
        <w:rPr>
          <w:rFonts w:cs="Times New Roman"/>
          <w:sz w:val="24"/>
          <w:szCs w:val="24"/>
        </w:rPr>
        <w:t xml:space="preserve"> (Already Empaneled and New) </w:t>
      </w:r>
      <w:r w:rsidRPr="00A92C34">
        <w:rPr>
          <w:rFonts w:cs="Times New Roman"/>
          <w:sz w:val="24"/>
          <w:szCs w:val="24"/>
        </w:rPr>
        <w:t xml:space="preserve">for empanelment to undertake valuation of buildings, structures, </w:t>
      </w:r>
      <w:r w:rsidR="00FA7439" w:rsidRPr="00A92C34">
        <w:rPr>
          <w:rFonts w:cs="Times New Roman"/>
          <w:sz w:val="24"/>
          <w:szCs w:val="24"/>
        </w:rPr>
        <w:t xml:space="preserve">land </w:t>
      </w:r>
      <w:r w:rsidRPr="00A92C34">
        <w:rPr>
          <w:rFonts w:cs="Times New Roman"/>
          <w:sz w:val="24"/>
          <w:szCs w:val="24"/>
        </w:rPr>
        <w:t xml:space="preserve">and other immovable properties required for acquisition </w:t>
      </w:r>
      <w:r w:rsidR="00FA7439" w:rsidRPr="00A92C34">
        <w:rPr>
          <w:rFonts w:cs="Times New Roman"/>
          <w:sz w:val="24"/>
          <w:szCs w:val="24"/>
        </w:rPr>
        <w:t xml:space="preserve">for the </w:t>
      </w:r>
      <w:r w:rsidR="00202C40" w:rsidRPr="00A92C34">
        <w:rPr>
          <w:rFonts w:cs="Times New Roman"/>
          <w:sz w:val="24"/>
          <w:szCs w:val="24"/>
        </w:rPr>
        <w:t xml:space="preserve">proposed alignment and stations in all 4 Corridors of BSRP </w:t>
      </w:r>
      <w:r w:rsidR="00FA7439" w:rsidRPr="00A92C34">
        <w:rPr>
          <w:rFonts w:cs="Times New Roman"/>
          <w:sz w:val="24"/>
          <w:szCs w:val="24"/>
        </w:rPr>
        <w:t xml:space="preserve">project </w:t>
      </w:r>
      <w:r w:rsidRPr="00A92C34">
        <w:rPr>
          <w:rFonts w:cs="Times New Roman"/>
          <w:sz w:val="24"/>
          <w:szCs w:val="24"/>
        </w:rPr>
        <w:t xml:space="preserve">and </w:t>
      </w:r>
      <w:r w:rsidR="00202C40" w:rsidRPr="00A92C34">
        <w:rPr>
          <w:rFonts w:cs="Times New Roman"/>
          <w:sz w:val="24"/>
          <w:szCs w:val="24"/>
        </w:rPr>
        <w:t xml:space="preserve">further the valuation is required to </w:t>
      </w:r>
      <w:r w:rsidR="00FA7439" w:rsidRPr="00A92C34">
        <w:rPr>
          <w:rFonts w:cs="Times New Roman"/>
          <w:sz w:val="24"/>
          <w:szCs w:val="24"/>
        </w:rPr>
        <w:t xml:space="preserve">provide entitled </w:t>
      </w:r>
      <w:r w:rsidRPr="00A92C34">
        <w:rPr>
          <w:rFonts w:cs="Times New Roman"/>
          <w:sz w:val="24"/>
          <w:szCs w:val="24"/>
        </w:rPr>
        <w:t xml:space="preserve">compensation </w:t>
      </w:r>
      <w:r w:rsidR="00FA7439" w:rsidRPr="00A92C34">
        <w:rPr>
          <w:rFonts w:cs="Times New Roman"/>
          <w:sz w:val="24"/>
          <w:szCs w:val="24"/>
        </w:rPr>
        <w:t>for the project affected population.</w:t>
      </w:r>
    </w:p>
    <w:p w14:paraId="6E09F3A6" w14:textId="77777777" w:rsidR="00917039" w:rsidRPr="00A92C34" w:rsidRDefault="007E70CD">
      <w:pPr>
        <w:pStyle w:val="Heading2"/>
        <w:rPr>
          <w:rFonts w:asciiTheme="minorHAnsi" w:hAnsiTheme="minorHAnsi" w:cs="Times New Roman"/>
          <w:color w:val="auto"/>
        </w:rPr>
      </w:pPr>
      <w:r w:rsidRPr="00A92C34">
        <w:rPr>
          <w:rFonts w:asciiTheme="minorHAnsi" w:hAnsiTheme="minorHAnsi" w:cs="Times New Roman"/>
          <w:color w:val="auto"/>
        </w:rPr>
        <w:t>3. Scope of Work</w:t>
      </w:r>
    </w:p>
    <w:p w14:paraId="7F1F8F00" w14:textId="51C85391" w:rsidR="00850B13" w:rsidRPr="00A92C34" w:rsidRDefault="007E70CD" w:rsidP="00A92C34">
      <w:pPr>
        <w:pStyle w:val="ListParagraph"/>
        <w:numPr>
          <w:ilvl w:val="0"/>
          <w:numId w:val="27"/>
        </w:numPr>
        <w:jc w:val="both"/>
        <w:rPr>
          <w:rFonts w:cs="Times New Roman"/>
          <w:sz w:val="24"/>
          <w:szCs w:val="24"/>
        </w:rPr>
      </w:pPr>
      <w:r w:rsidRPr="00A92C34">
        <w:rPr>
          <w:rFonts w:cs="Times New Roman"/>
          <w:sz w:val="24"/>
          <w:szCs w:val="24"/>
        </w:rPr>
        <w:t>Conduct site visits and physical inspections</w:t>
      </w:r>
      <w:r w:rsidR="00690AD5" w:rsidRPr="00A92C34">
        <w:rPr>
          <w:rFonts w:cs="Times New Roman"/>
          <w:sz w:val="24"/>
          <w:szCs w:val="24"/>
        </w:rPr>
        <w:t xml:space="preserve"> to assess the structures and properties that are affected</w:t>
      </w:r>
      <w:r w:rsidRPr="00A92C34">
        <w:rPr>
          <w:rFonts w:cs="Times New Roman"/>
          <w:sz w:val="24"/>
          <w:szCs w:val="24"/>
        </w:rPr>
        <w:t>.</w:t>
      </w:r>
    </w:p>
    <w:p w14:paraId="315E7AE9" w14:textId="01821823" w:rsidR="00850B13" w:rsidRPr="00A92C34" w:rsidRDefault="007E70CD" w:rsidP="00A92C34">
      <w:pPr>
        <w:pStyle w:val="ListParagraph"/>
        <w:numPr>
          <w:ilvl w:val="0"/>
          <w:numId w:val="27"/>
        </w:numPr>
        <w:jc w:val="both"/>
        <w:rPr>
          <w:rFonts w:cs="Times New Roman"/>
          <w:sz w:val="24"/>
          <w:szCs w:val="24"/>
        </w:rPr>
      </w:pPr>
      <w:r w:rsidRPr="00A92C34">
        <w:rPr>
          <w:rFonts w:cs="Times New Roman"/>
          <w:sz w:val="24"/>
          <w:szCs w:val="24"/>
        </w:rPr>
        <w:t xml:space="preserve">Submit detailed valuation reports in prescribed </w:t>
      </w:r>
      <w:r w:rsidR="00C62AEB" w:rsidRPr="00A92C34">
        <w:rPr>
          <w:rFonts w:cs="Times New Roman"/>
          <w:sz w:val="24"/>
          <w:szCs w:val="24"/>
        </w:rPr>
        <w:t>formats.</w:t>
      </w:r>
    </w:p>
    <w:p w14:paraId="46890B91" w14:textId="26D2EEB3" w:rsidR="00850B13" w:rsidRPr="00A92C34" w:rsidRDefault="007E70CD" w:rsidP="00A92C34">
      <w:pPr>
        <w:pStyle w:val="ListParagraph"/>
        <w:numPr>
          <w:ilvl w:val="0"/>
          <w:numId w:val="27"/>
        </w:numPr>
        <w:jc w:val="both"/>
        <w:rPr>
          <w:rFonts w:cs="Times New Roman"/>
          <w:sz w:val="24"/>
          <w:szCs w:val="24"/>
        </w:rPr>
      </w:pPr>
      <w:r w:rsidRPr="00A92C34">
        <w:rPr>
          <w:rFonts w:cs="Times New Roman"/>
          <w:sz w:val="24"/>
          <w:szCs w:val="24"/>
        </w:rPr>
        <w:t xml:space="preserve">Follow standards under </w:t>
      </w:r>
      <w:r w:rsidR="00850B13" w:rsidRPr="00A92C34">
        <w:rPr>
          <w:rFonts w:cs="Times New Roman"/>
          <w:sz w:val="24"/>
          <w:szCs w:val="24"/>
        </w:rPr>
        <w:t>the Income</w:t>
      </w:r>
      <w:r w:rsidRPr="00A92C34">
        <w:rPr>
          <w:rFonts w:cs="Times New Roman"/>
          <w:sz w:val="24"/>
          <w:szCs w:val="24"/>
        </w:rPr>
        <w:t xml:space="preserve"> Tax Act, RECTLARR Act, </w:t>
      </w:r>
      <w:r w:rsidR="00FA7439" w:rsidRPr="00A92C34">
        <w:rPr>
          <w:rFonts w:cs="Times New Roman"/>
          <w:sz w:val="24"/>
          <w:szCs w:val="24"/>
        </w:rPr>
        <w:t xml:space="preserve">SR /PWD, CPWD, KPWD rates </w:t>
      </w:r>
      <w:r w:rsidRPr="00A92C34">
        <w:rPr>
          <w:rFonts w:cs="Times New Roman"/>
          <w:sz w:val="24"/>
          <w:szCs w:val="24"/>
        </w:rPr>
        <w:t>and other applicable regulations.</w:t>
      </w:r>
    </w:p>
    <w:p w14:paraId="051C12E9" w14:textId="3AD9B116" w:rsidR="00FA7439" w:rsidRPr="00A92C34" w:rsidRDefault="00FA7439" w:rsidP="00A92C34">
      <w:pPr>
        <w:pStyle w:val="ListParagraph"/>
        <w:numPr>
          <w:ilvl w:val="0"/>
          <w:numId w:val="27"/>
        </w:numPr>
        <w:jc w:val="both"/>
        <w:rPr>
          <w:rFonts w:cs="Times New Roman"/>
          <w:sz w:val="24"/>
          <w:szCs w:val="24"/>
        </w:rPr>
      </w:pPr>
      <w:proofErr w:type="spellStart"/>
      <w:r w:rsidRPr="00A92C34">
        <w:rPr>
          <w:rFonts w:cs="Times New Roman"/>
          <w:sz w:val="24"/>
          <w:szCs w:val="24"/>
        </w:rPr>
        <w:t>Analyse</w:t>
      </w:r>
      <w:proofErr w:type="spellEnd"/>
      <w:r w:rsidRPr="00A92C34">
        <w:rPr>
          <w:rFonts w:cs="Times New Roman"/>
          <w:sz w:val="24"/>
          <w:szCs w:val="24"/>
        </w:rPr>
        <w:t xml:space="preserve"> the structural stability report and accordingly prepare the </w:t>
      </w:r>
      <w:r w:rsidR="00202C40" w:rsidRPr="00A92C34">
        <w:rPr>
          <w:rFonts w:cs="Times New Roman"/>
          <w:sz w:val="24"/>
          <w:szCs w:val="24"/>
        </w:rPr>
        <w:t xml:space="preserve">Building </w:t>
      </w:r>
      <w:r w:rsidRPr="00A92C34">
        <w:rPr>
          <w:rFonts w:cs="Times New Roman"/>
          <w:sz w:val="24"/>
          <w:szCs w:val="24"/>
        </w:rPr>
        <w:t>valuation report</w:t>
      </w:r>
    </w:p>
    <w:p w14:paraId="31020AD0" w14:textId="3CCBD75B" w:rsidR="00850B13" w:rsidRPr="00A92C34" w:rsidRDefault="007E70CD" w:rsidP="00A92C34">
      <w:pPr>
        <w:pStyle w:val="ListParagraph"/>
        <w:numPr>
          <w:ilvl w:val="0"/>
          <w:numId w:val="27"/>
        </w:numPr>
        <w:jc w:val="both"/>
        <w:rPr>
          <w:rFonts w:cs="Times New Roman"/>
          <w:sz w:val="24"/>
          <w:szCs w:val="24"/>
        </w:rPr>
      </w:pPr>
      <w:r w:rsidRPr="00A92C34">
        <w:rPr>
          <w:rFonts w:cs="Times New Roman"/>
          <w:sz w:val="24"/>
          <w:szCs w:val="24"/>
        </w:rPr>
        <w:t xml:space="preserve">Coordinate with </w:t>
      </w:r>
      <w:r w:rsidR="00266E0D" w:rsidRPr="00A92C34">
        <w:rPr>
          <w:rFonts w:cs="Times New Roman"/>
          <w:sz w:val="24"/>
          <w:szCs w:val="24"/>
        </w:rPr>
        <w:t xml:space="preserve">KRIDE </w:t>
      </w:r>
      <w:r w:rsidRPr="00A92C34">
        <w:rPr>
          <w:rFonts w:cs="Times New Roman"/>
          <w:sz w:val="24"/>
          <w:szCs w:val="24"/>
        </w:rPr>
        <w:t>project officials, ensure quality and timely submission of valuation reports.</w:t>
      </w:r>
    </w:p>
    <w:p w14:paraId="0ED50CD6" w14:textId="02B33B99" w:rsidR="00917039" w:rsidRPr="00A92C34" w:rsidRDefault="007E70CD" w:rsidP="00850B13">
      <w:pPr>
        <w:pStyle w:val="ListParagraph"/>
        <w:numPr>
          <w:ilvl w:val="0"/>
          <w:numId w:val="27"/>
        </w:numPr>
        <w:rPr>
          <w:rFonts w:cs="Times New Roman"/>
          <w:sz w:val="24"/>
          <w:szCs w:val="24"/>
        </w:rPr>
      </w:pPr>
      <w:r w:rsidRPr="00A92C34">
        <w:rPr>
          <w:rFonts w:cs="Times New Roman"/>
          <w:sz w:val="24"/>
          <w:szCs w:val="24"/>
        </w:rPr>
        <w:t>Ensure confidentiality and independence in reporting.</w:t>
      </w:r>
    </w:p>
    <w:p w14:paraId="2F42735B" w14:textId="5F8BAC4B" w:rsidR="005113EC" w:rsidRPr="00A92C34" w:rsidRDefault="007E70CD" w:rsidP="00267E77">
      <w:pPr>
        <w:pStyle w:val="Heading2"/>
        <w:rPr>
          <w:rFonts w:asciiTheme="minorHAnsi" w:hAnsiTheme="minorHAnsi" w:cs="Times New Roman"/>
          <w:color w:val="auto"/>
        </w:rPr>
      </w:pPr>
      <w:r w:rsidRPr="00A92C34">
        <w:rPr>
          <w:rFonts w:asciiTheme="minorHAnsi" w:hAnsiTheme="minorHAnsi" w:cs="Times New Roman"/>
          <w:color w:val="auto"/>
        </w:rPr>
        <w:t xml:space="preserve">4. Eligibility </w:t>
      </w:r>
      <w:r w:rsidR="00895D29" w:rsidRPr="00A92C34">
        <w:rPr>
          <w:rFonts w:asciiTheme="minorHAnsi" w:hAnsiTheme="minorHAnsi" w:cs="Times New Roman"/>
          <w:color w:val="auto"/>
        </w:rPr>
        <w:t>Criteria:</w:t>
      </w:r>
      <w:r w:rsidR="00A47658" w:rsidRPr="00A92C34">
        <w:rPr>
          <w:rFonts w:asciiTheme="minorHAnsi" w:hAnsiTheme="minorHAnsi" w:cs="Times New Roman"/>
          <w:color w:val="auto"/>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5385"/>
        <w:gridCol w:w="1699"/>
      </w:tblGrid>
      <w:tr w:rsidR="00C62AEB" w:rsidRPr="00A92C34" w14:paraId="57A20189" w14:textId="77777777" w:rsidTr="00A92C34">
        <w:trPr>
          <w:trHeight w:val="609"/>
        </w:trPr>
        <w:tc>
          <w:tcPr>
            <w:tcW w:w="4018" w:type="pct"/>
            <w:gridSpan w:val="2"/>
            <w:vAlign w:val="center"/>
          </w:tcPr>
          <w:p w14:paraId="37821B52" w14:textId="31C0432D" w:rsidR="005113EC" w:rsidRPr="00A92C34" w:rsidRDefault="005113EC" w:rsidP="00C62AEB">
            <w:pPr>
              <w:pStyle w:val="TableParagraph"/>
              <w:ind w:left="182"/>
              <w:jc w:val="center"/>
              <w:rPr>
                <w:rFonts w:asciiTheme="minorHAnsi" w:hAnsiTheme="minorHAnsi" w:cs="Times New Roman"/>
                <w:b/>
                <w:sz w:val="24"/>
              </w:rPr>
            </w:pPr>
            <w:r w:rsidRPr="00A92C34">
              <w:rPr>
                <w:rFonts w:asciiTheme="minorHAnsi" w:hAnsiTheme="minorHAnsi" w:cs="Times New Roman"/>
                <w:b/>
                <w:sz w:val="24"/>
              </w:rPr>
              <w:t>Educational</w:t>
            </w:r>
            <w:r w:rsidRPr="00A92C34">
              <w:rPr>
                <w:rFonts w:asciiTheme="minorHAnsi" w:hAnsiTheme="minorHAnsi" w:cs="Times New Roman"/>
                <w:b/>
                <w:spacing w:val="-10"/>
                <w:sz w:val="24"/>
              </w:rPr>
              <w:t xml:space="preserve"> </w:t>
            </w:r>
            <w:r w:rsidRPr="00A92C34">
              <w:rPr>
                <w:rFonts w:asciiTheme="minorHAnsi" w:hAnsiTheme="minorHAnsi" w:cs="Times New Roman"/>
                <w:b/>
                <w:sz w:val="24"/>
              </w:rPr>
              <w:t>Qualification</w:t>
            </w:r>
            <w:r w:rsidRPr="00A92C34">
              <w:rPr>
                <w:rFonts w:asciiTheme="minorHAnsi" w:hAnsiTheme="minorHAnsi" w:cs="Times New Roman"/>
                <w:b/>
                <w:spacing w:val="-6"/>
                <w:sz w:val="24"/>
              </w:rPr>
              <w:t xml:space="preserve"> </w:t>
            </w:r>
            <w:r w:rsidRPr="00A92C34">
              <w:rPr>
                <w:rFonts w:asciiTheme="minorHAnsi" w:hAnsiTheme="minorHAnsi" w:cs="Times New Roman"/>
                <w:b/>
                <w:sz w:val="24"/>
              </w:rPr>
              <w:t>&amp;</w:t>
            </w:r>
            <w:r w:rsidRPr="00A92C34">
              <w:rPr>
                <w:rFonts w:asciiTheme="minorHAnsi" w:hAnsiTheme="minorHAnsi" w:cs="Times New Roman"/>
                <w:b/>
                <w:spacing w:val="-11"/>
                <w:sz w:val="24"/>
              </w:rPr>
              <w:t xml:space="preserve"> </w:t>
            </w:r>
            <w:r w:rsidRPr="00A92C34">
              <w:rPr>
                <w:rFonts w:asciiTheme="minorHAnsi" w:hAnsiTheme="minorHAnsi" w:cs="Times New Roman"/>
                <w:b/>
                <w:sz w:val="24"/>
              </w:rPr>
              <w:t>Experience</w:t>
            </w:r>
            <w:r w:rsidRPr="00A92C34">
              <w:rPr>
                <w:rFonts w:asciiTheme="minorHAnsi" w:hAnsiTheme="minorHAnsi" w:cs="Times New Roman"/>
                <w:b/>
                <w:spacing w:val="-9"/>
                <w:sz w:val="24"/>
              </w:rPr>
              <w:t xml:space="preserve"> </w:t>
            </w:r>
            <w:r w:rsidRPr="00A92C34">
              <w:rPr>
                <w:rFonts w:asciiTheme="minorHAnsi" w:hAnsiTheme="minorHAnsi" w:cs="Times New Roman"/>
                <w:b/>
                <w:sz w:val="24"/>
              </w:rPr>
              <w:t>of</w:t>
            </w:r>
            <w:r w:rsidRPr="00A92C34">
              <w:rPr>
                <w:rFonts w:asciiTheme="minorHAnsi" w:hAnsiTheme="minorHAnsi" w:cs="Times New Roman"/>
                <w:b/>
                <w:spacing w:val="-6"/>
                <w:sz w:val="24"/>
              </w:rPr>
              <w:t xml:space="preserve"> a </w:t>
            </w:r>
            <w:r w:rsidR="00895D29" w:rsidRPr="00A92C34">
              <w:rPr>
                <w:rFonts w:asciiTheme="minorHAnsi" w:hAnsiTheme="minorHAnsi" w:cs="Times New Roman"/>
                <w:b/>
                <w:spacing w:val="-2"/>
                <w:sz w:val="24"/>
              </w:rPr>
              <w:t>Valuers</w:t>
            </w:r>
          </w:p>
        </w:tc>
        <w:tc>
          <w:tcPr>
            <w:tcW w:w="982" w:type="pct"/>
          </w:tcPr>
          <w:p w14:paraId="155EF8A0" w14:textId="77777777" w:rsidR="005113EC" w:rsidRPr="00A92C34" w:rsidRDefault="005113EC" w:rsidP="00266E0D">
            <w:pPr>
              <w:pStyle w:val="TableParagraph"/>
              <w:spacing w:before="1"/>
              <w:ind w:left="108"/>
              <w:jc w:val="center"/>
              <w:rPr>
                <w:rFonts w:asciiTheme="minorHAnsi" w:hAnsiTheme="minorHAnsi" w:cs="Times New Roman"/>
                <w:b/>
              </w:rPr>
            </w:pPr>
            <w:r w:rsidRPr="00A92C34">
              <w:rPr>
                <w:rFonts w:asciiTheme="minorHAnsi" w:hAnsiTheme="minorHAnsi" w:cs="Times New Roman"/>
                <w:b/>
                <w:spacing w:val="-4"/>
              </w:rPr>
              <w:t>Work</w:t>
            </w:r>
          </w:p>
          <w:p w14:paraId="7774D1D0" w14:textId="77777777" w:rsidR="005113EC" w:rsidRPr="00A92C34" w:rsidRDefault="005113EC" w:rsidP="00266E0D">
            <w:pPr>
              <w:pStyle w:val="TableParagraph"/>
              <w:spacing w:before="41"/>
              <w:ind w:left="108"/>
              <w:jc w:val="center"/>
              <w:rPr>
                <w:rFonts w:asciiTheme="minorHAnsi" w:hAnsiTheme="minorHAnsi" w:cs="Times New Roman"/>
                <w:b/>
              </w:rPr>
            </w:pPr>
            <w:r w:rsidRPr="00A92C34">
              <w:rPr>
                <w:rFonts w:asciiTheme="minorHAnsi" w:hAnsiTheme="minorHAnsi" w:cs="Times New Roman"/>
                <w:b/>
                <w:spacing w:val="-2"/>
              </w:rPr>
              <w:t>Experience</w:t>
            </w:r>
          </w:p>
        </w:tc>
      </w:tr>
      <w:tr w:rsidR="00C62AEB" w:rsidRPr="00A92C34" w14:paraId="6BFA0B79" w14:textId="77777777" w:rsidTr="00A92C34">
        <w:trPr>
          <w:trHeight w:val="418"/>
        </w:trPr>
        <w:tc>
          <w:tcPr>
            <w:tcW w:w="905" w:type="pct"/>
          </w:tcPr>
          <w:p w14:paraId="7D21D10A" w14:textId="77777777" w:rsidR="005113EC" w:rsidRPr="00A92C34" w:rsidRDefault="005113EC" w:rsidP="009924CA">
            <w:pPr>
              <w:pStyle w:val="TableParagraph"/>
              <w:spacing w:line="242" w:lineRule="auto"/>
              <w:ind w:left="110" w:right="445"/>
              <w:rPr>
                <w:rFonts w:asciiTheme="minorHAnsi" w:hAnsiTheme="minorHAnsi" w:cs="Times New Roman"/>
                <w:b/>
                <w:sz w:val="24"/>
              </w:rPr>
            </w:pPr>
            <w:r w:rsidRPr="00A92C34">
              <w:rPr>
                <w:rFonts w:asciiTheme="minorHAnsi" w:hAnsiTheme="minorHAnsi" w:cs="Times New Roman"/>
                <w:b/>
                <w:sz w:val="24"/>
              </w:rPr>
              <w:t xml:space="preserve">Land &amp; </w:t>
            </w:r>
            <w:r w:rsidRPr="00A92C34">
              <w:rPr>
                <w:rFonts w:asciiTheme="minorHAnsi" w:hAnsiTheme="minorHAnsi" w:cs="Times New Roman"/>
                <w:b/>
                <w:spacing w:val="-2"/>
                <w:sz w:val="24"/>
              </w:rPr>
              <w:t>Building</w:t>
            </w:r>
          </w:p>
        </w:tc>
        <w:tc>
          <w:tcPr>
            <w:tcW w:w="3113" w:type="pct"/>
          </w:tcPr>
          <w:p w14:paraId="6C553CFE" w14:textId="77777777" w:rsidR="005113EC" w:rsidRPr="00DD01D8" w:rsidRDefault="005113EC" w:rsidP="005113EC">
            <w:pPr>
              <w:pStyle w:val="TableParagraph"/>
              <w:numPr>
                <w:ilvl w:val="0"/>
                <w:numId w:val="25"/>
              </w:numPr>
              <w:spacing w:line="276" w:lineRule="auto"/>
              <w:ind w:left="403" w:right="275"/>
              <w:jc w:val="both"/>
              <w:rPr>
                <w:rFonts w:asciiTheme="minorHAnsi" w:hAnsiTheme="minorHAnsi" w:cs="Times New Roman"/>
                <w:szCs w:val="20"/>
              </w:rPr>
            </w:pPr>
            <w:r w:rsidRPr="00DD01D8">
              <w:rPr>
                <w:rFonts w:asciiTheme="minorHAnsi" w:hAnsiTheme="minorHAnsi" w:cs="Times New Roman"/>
                <w:szCs w:val="20"/>
              </w:rPr>
              <w:t>Academic</w:t>
            </w:r>
            <w:r w:rsidRPr="00DD01D8">
              <w:rPr>
                <w:rFonts w:asciiTheme="minorHAnsi" w:hAnsiTheme="minorHAnsi" w:cs="Times New Roman"/>
                <w:spacing w:val="-4"/>
                <w:szCs w:val="20"/>
              </w:rPr>
              <w:t xml:space="preserve"> </w:t>
            </w:r>
            <w:r w:rsidRPr="00DD01D8">
              <w:rPr>
                <w:rFonts w:asciiTheme="minorHAnsi" w:hAnsiTheme="minorHAnsi" w:cs="Times New Roman"/>
                <w:szCs w:val="20"/>
              </w:rPr>
              <w:t>background in</w:t>
            </w:r>
            <w:r w:rsidRPr="00DD01D8">
              <w:rPr>
                <w:rFonts w:asciiTheme="minorHAnsi" w:hAnsiTheme="minorHAnsi" w:cs="Times New Roman"/>
                <w:spacing w:val="-7"/>
                <w:szCs w:val="20"/>
              </w:rPr>
              <w:t xml:space="preserve"> </w:t>
            </w:r>
            <w:r w:rsidRPr="00DD01D8">
              <w:rPr>
                <w:rFonts w:asciiTheme="minorHAnsi" w:hAnsiTheme="minorHAnsi" w:cs="Times New Roman"/>
                <w:szCs w:val="20"/>
              </w:rPr>
              <w:t>Civil</w:t>
            </w:r>
            <w:r w:rsidRPr="00DD01D8">
              <w:rPr>
                <w:rFonts w:asciiTheme="minorHAnsi" w:hAnsiTheme="minorHAnsi" w:cs="Times New Roman"/>
                <w:spacing w:val="-6"/>
                <w:szCs w:val="20"/>
              </w:rPr>
              <w:t xml:space="preserve"> </w:t>
            </w:r>
            <w:r w:rsidRPr="00DD01D8">
              <w:rPr>
                <w:rFonts w:asciiTheme="minorHAnsi" w:hAnsiTheme="minorHAnsi" w:cs="Times New Roman"/>
                <w:szCs w:val="20"/>
              </w:rPr>
              <w:t>engineering, Architecture or</w:t>
            </w:r>
            <w:r w:rsidRPr="00DD01D8">
              <w:rPr>
                <w:rFonts w:asciiTheme="minorHAnsi" w:hAnsiTheme="minorHAnsi" w:cs="Times New Roman"/>
                <w:spacing w:val="-5"/>
                <w:szCs w:val="20"/>
              </w:rPr>
              <w:t xml:space="preserve"> </w:t>
            </w:r>
            <w:r w:rsidRPr="00DD01D8">
              <w:rPr>
                <w:rFonts w:asciiTheme="minorHAnsi" w:hAnsiTheme="minorHAnsi" w:cs="Times New Roman"/>
                <w:szCs w:val="20"/>
              </w:rPr>
              <w:t>town</w:t>
            </w:r>
            <w:r w:rsidRPr="00DD01D8">
              <w:rPr>
                <w:rFonts w:asciiTheme="minorHAnsi" w:hAnsiTheme="minorHAnsi" w:cs="Times New Roman"/>
                <w:spacing w:val="-11"/>
                <w:szCs w:val="20"/>
              </w:rPr>
              <w:t xml:space="preserve"> </w:t>
            </w:r>
            <w:r w:rsidRPr="00DD01D8">
              <w:rPr>
                <w:rFonts w:asciiTheme="minorHAnsi" w:hAnsiTheme="minorHAnsi" w:cs="Times New Roman"/>
                <w:szCs w:val="20"/>
              </w:rPr>
              <w:t>planning</w:t>
            </w:r>
            <w:r w:rsidRPr="00DD01D8">
              <w:rPr>
                <w:rFonts w:asciiTheme="minorHAnsi" w:hAnsiTheme="minorHAnsi" w:cs="Times New Roman"/>
                <w:spacing w:val="-1"/>
                <w:szCs w:val="20"/>
              </w:rPr>
              <w:t xml:space="preserve"> </w:t>
            </w:r>
            <w:r w:rsidRPr="00DD01D8">
              <w:rPr>
                <w:rFonts w:asciiTheme="minorHAnsi" w:hAnsiTheme="minorHAnsi" w:cs="Times New Roman"/>
                <w:szCs w:val="20"/>
              </w:rPr>
              <w:t>of</w:t>
            </w:r>
            <w:r w:rsidRPr="00DD01D8">
              <w:rPr>
                <w:rFonts w:asciiTheme="minorHAnsi" w:hAnsiTheme="minorHAnsi" w:cs="Times New Roman"/>
                <w:spacing w:val="-11"/>
                <w:szCs w:val="20"/>
              </w:rPr>
              <w:t xml:space="preserve"> </w:t>
            </w:r>
            <w:r w:rsidRPr="00DD01D8">
              <w:rPr>
                <w:rFonts w:asciiTheme="minorHAnsi" w:hAnsiTheme="minorHAnsi" w:cs="Times New Roman"/>
                <w:szCs w:val="20"/>
              </w:rPr>
              <w:t>a</w:t>
            </w:r>
            <w:r w:rsidRPr="00DD01D8">
              <w:rPr>
                <w:rFonts w:asciiTheme="minorHAnsi" w:hAnsiTheme="minorHAnsi" w:cs="Times New Roman"/>
                <w:spacing w:val="-19"/>
                <w:szCs w:val="20"/>
              </w:rPr>
              <w:t xml:space="preserve"> </w:t>
            </w:r>
            <w:r w:rsidRPr="00DD01D8">
              <w:rPr>
                <w:rFonts w:asciiTheme="minorHAnsi" w:hAnsiTheme="minorHAnsi" w:cs="Times New Roman"/>
                <w:szCs w:val="20"/>
              </w:rPr>
              <w:t>recognized</w:t>
            </w:r>
            <w:r w:rsidRPr="00DD01D8">
              <w:rPr>
                <w:rFonts w:asciiTheme="minorHAnsi" w:hAnsiTheme="minorHAnsi" w:cs="Times New Roman"/>
                <w:spacing w:val="-2"/>
                <w:szCs w:val="20"/>
              </w:rPr>
              <w:t xml:space="preserve"> </w:t>
            </w:r>
            <w:r w:rsidRPr="00DD01D8">
              <w:rPr>
                <w:rFonts w:asciiTheme="minorHAnsi" w:hAnsiTheme="minorHAnsi" w:cs="Times New Roman"/>
                <w:szCs w:val="20"/>
              </w:rPr>
              <w:t>University</w:t>
            </w:r>
            <w:r w:rsidRPr="00DD01D8">
              <w:rPr>
                <w:rFonts w:asciiTheme="minorHAnsi" w:hAnsiTheme="minorHAnsi" w:cs="Times New Roman"/>
                <w:spacing w:val="-3"/>
                <w:szCs w:val="20"/>
              </w:rPr>
              <w:t xml:space="preserve"> </w:t>
            </w:r>
            <w:r w:rsidRPr="00DD01D8">
              <w:rPr>
                <w:rFonts w:asciiTheme="minorHAnsi" w:hAnsiTheme="minorHAnsi" w:cs="Times New Roman"/>
                <w:szCs w:val="20"/>
              </w:rPr>
              <w:t xml:space="preserve">established under State or Central Act or equivalent whether in India or Abroad. </w:t>
            </w:r>
          </w:p>
          <w:p w14:paraId="3AA8E687" w14:textId="51663E52" w:rsidR="005113EC" w:rsidRPr="00DD01D8" w:rsidRDefault="005113EC" w:rsidP="005113EC">
            <w:pPr>
              <w:pStyle w:val="TableParagraph"/>
              <w:numPr>
                <w:ilvl w:val="0"/>
                <w:numId w:val="25"/>
              </w:numPr>
              <w:spacing w:line="276" w:lineRule="auto"/>
              <w:ind w:left="403" w:right="275"/>
              <w:jc w:val="both"/>
              <w:rPr>
                <w:rFonts w:asciiTheme="minorHAnsi" w:hAnsiTheme="minorHAnsi" w:cs="Times New Roman"/>
                <w:szCs w:val="20"/>
              </w:rPr>
            </w:pPr>
            <w:r w:rsidRPr="00DD01D8">
              <w:rPr>
                <w:rFonts w:asciiTheme="minorHAnsi" w:hAnsiTheme="minorHAnsi" w:cs="Times New Roman"/>
                <w:szCs w:val="20"/>
              </w:rPr>
              <w:t>In</w:t>
            </w:r>
            <w:r w:rsidRPr="00DD01D8">
              <w:rPr>
                <w:rFonts w:asciiTheme="minorHAnsi" w:hAnsiTheme="minorHAnsi" w:cs="Times New Roman"/>
                <w:spacing w:val="-2"/>
                <w:szCs w:val="20"/>
              </w:rPr>
              <w:t xml:space="preserve"> </w:t>
            </w:r>
            <w:r w:rsidRPr="00DD01D8">
              <w:rPr>
                <w:rFonts w:asciiTheme="minorHAnsi" w:hAnsiTheme="minorHAnsi" w:cs="Times New Roman"/>
                <w:szCs w:val="20"/>
              </w:rPr>
              <w:t>case</w:t>
            </w:r>
            <w:r w:rsidRPr="00DD01D8">
              <w:rPr>
                <w:rFonts w:asciiTheme="minorHAnsi" w:hAnsiTheme="minorHAnsi" w:cs="Times New Roman"/>
                <w:spacing w:val="-3"/>
                <w:szCs w:val="20"/>
              </w:rPr>
              <w:t xml:space="preserve"> </w:t>
            </w:r>
            <w:r w:rsidRPr="00DD01D8">
              <w:rPr>
                <w:rFonts w:asciiTheme="minorHAnsi" w:hAnsiTheme="minorHAnsi" w:cs="Times New Roman"/>
                <w:szCs w:val="20"/>
              </w:rPr>
              <w:t>of</w:t>
            </w:r>
            <w:r w:rsidRPr="00DD01D8">
              <w:rPr>
                <w:rFonts w:asciiTheme="minorHAnsi" w:hAnsiTheme="minorHAnsi" w:cs="Times New Roman"/>
                <w:spacing w:val="-2"/>
                <w:szCs w:val="20"/>
              </w:rPr>
              <w:t xml:space="preserve"> </w:t>
            </w:r>
            <w:r w:rsidRPr="00DD01D8">
              <w:rPr>
                <w:rFonts w:asciiTheme="minorHAnsi" w:hAnsiTheme="minorHAnsi" w:cs="Times New Roman"/>
                <w:szCs w:val="20"/>
              </w:rPr>
              <w:t>firms/company,</w:t>
            </w:r>
            <w:r w:rsidRPr="00DD01D8">
              <w:rPr>
                <w:rFonts w:asciiTheme="minorHAnsi" w:hAnsiTheme="minorHAnsi" w:cs="Times New Roman"/>
                <w:spacing w:val="-3"/>
                <w:szCs w:val="20"/>
              </w:rPr>
              <w:t xml:space="preserve"> </w:t>
            </w:r>
            <w:r w:rsidRPr="00DD01D8">
              <w:rPr>
                <w:rFonts w:asciiTheme="minorHAnsi" w:hAnsiTheme="minorHAnsi" w:cs="Times New Roman"/>
                <w:szCs w:val="20"/>
              </w:rPr>
              <w:t>such</w:t>
            </w:r>
            <w:r w:rsidRPr="00DD01D8">
              <w:rPr>
                <w:rFonts w:asciiTheme="minorHAnsi" w:hAnsiTheme="minorHAnsi" w:cs="Times New Roman"/>
                <w:spacing w:val="-1"/>
                <w:szCs w:val="20"/>
              </w:rPr>
              <w:t xml:space="preserve"> </w:t>
            </w:r>
            <w:r w:rsidRPr="00DD01D8">
              <w:rPr>
                <w:rFonts w:asciiTheme="minorHAnsi" w:hAnsiTheme="minorHAnsi" w:cs="Times New Roman"/>
                <w:spacing w:val="-2"/>
                <w:szCs w:val="20"/>
              </w:rPr>
              <w:t xml:space="preserve">firms/companies </w:t>
            </w:r>
            <w:r w:rsidRPr="00DD01D8">
              <w:rPr>
                <w:rFonts w:asciiTheme="minorHAnsi" w:hAnsiTheme="minorHAnsi" w:cs="Times New Roman"/>
                <w:szCs w:val="20"/>
              </w:rPr>
              <w:t>should</w:t>
            </w:r>
            <w:r w:rsidRPr="00DD01D8">
              <w:rPr>
                <w:rFonts w:asciiTheme="minorHAnsi" w:hAnsiTheme="minorHAnsi" w:cs="Times New Roman"/>
                <w:spacing w:val="-6"/>
                <w:szCs w:val="20"/>
              </w:rPr>
              <w:t xml:space="preserve"> </w:t>
            </w:r>
            <w:r w:rsidRPr="00DD01D8">
              <w:rPr>
                <w:rFonts w:asciiTheme="minorHAnsi" w:hAnsiTheme="minorHAnsi" w:cs="Times New Roman"/>
                <w:szCs w:val="20"/>
              </w:rPr>
              <w:t>have</w:t>
            </w:r>
            <w:r w:rsidRPr="00DD01D8">
              <w:rPr>
                <w:rFonts w:asciiTheme="minorHAnsi" w:hAnsiTheme="minorHAnsi" w:cs="Times New Roman"/>
                <w:spacing w:val="-9"/>
                <w:szCs w:val="20"/>
              </w:rPr>
              <w:t xml:space="preserve"> </w:t>
            </w:r>
            <w:r w:rsidRPr="00DD01D8">
              <w:rPr>
                <w:rFonts w:asciiTheme="minorHAnsi" w:hAnsiTheme="minorHAnsi" w:cs="Times New Roman"/>
                <w:szCs w:val="20"/>
              </w:rPr>
              <w:t>engineers</w:t>
            </w:r>
            <w:r w:rsidRPr="00DD01D8">
              <w:rPr>
                <w:rFonts w:asciiTheme="minorHAnsi" w:hAnsiTheme="minorHAnsi" w:cs="Times New Roman"/>
                <w:spacing w:val="-9"/>
                <w:szCs w:val="20"/>
              </w:rPr>
              <w:t xml:space="preserve"> </w:t>
            </w:r>
            <w:r w:rsidRPr="00DD01D8">
              <w:rPr>
                <w:rFonts w:asciiTheme="minorHAnsi" w:hAnsiTheme="minorHAnsi" w:cs="Times New Roman"/>
                <w:szCs w:val="20"/>
              </w:rPr>
              <w:t>with</w:t>
            </w:r>
            <w:r w:rsidRPr="00DD01D8">
              <w:rPr>
                <w:rFonts w:asciiTheme="minorHAnsi" w:hAnsiTheme="minorHAnsi" w:cs="Times New Roman"/>
                <w:spacing w:val="-7"/>
                <w:szCs w:val="20"/>
              </w:rPr>
              <w:t xml:space="preserve"> </w:t>
            </w:r>
            <w:r w:rsidRPr="00DD01D8">
              <w:rPr>
                <w:rFonts w:asciiTheme="minorHAnsi" w:hAnsiTheme="minorHAnsi" w:cs="Times New Roman"/>
                <w:szCs w:val="20"/>
              </w:rPr>
              <w:t>the</w:t>
            </w:r>
            <w:r w:rsidRPr="00DD01D8">
              <w:rPr>
                <w:rFonts w:asciiTheme="minorHAnsi" w:hAnsiTheme="minorHAnsi" w:cs="Times New Roman"/>
                <w:spacing w:val="-9"/>
                <w:szCs w:val="20"/>
              </w:rPr>
              <w:t xml:space="preserve"> </w:t>
            </w:r>
            <w:r w:rsidRPr="00DD01D8">
              <w:rPr>
                <w:rFonts w:asciiTheme="minorHAnsi" w:hAnsiTheme="minorHAnsi" w:cs="Times New Roman"/>
                <w:szCs w:val="20"/>
              </w:rPr>
              <w:t>academic</w:t>
            </w:r>
            <w:r w:rsidRPr="00DD01D8">
              <w:rPr>
                <w:rFonts w:asciiTheme="minorHAnsi" w:hAnsiTheme="minorHAnsi" w:cs="Times New Roman"/>
                <w:spacing w:val="-8"/>
                <w:szCs w:val="20"/>
              </w:rPr>
              <w:t xml:space="preserve"> </w:t>
            </w:r>
            <w:r w:rsidRPr="00DD01D8">
              <w:rPr>
                <w:rFonts w:asciiTheme="minorHAnsi" w:hAnsiTheme="minorHAnsi" w:cs="Times New Roman"/>
                <w:szCs w:val="20"/>
              </w:rPr>
              <w:t>qualification as mentioned above.</w:t>
            </w:r>
          </w:p>
        </w:tc>
        <w:tc>
          <w:tcPr>
            <w:tcW w:w="982" w:type="pct"/>
          </w:tcPr>
          <w:p w14:paraId="4B56C1D9" w14:textId="1BD1B335" w:rsidR="004E4AC1" w:rsidRPr="00DD01D8" w:rsidRDefault="005113EC" w:rsidP="00C306DD">
            <w:pPr>
              <w:pStyle w:val="TableParagraph"/>
              <w:numPr>
                <w:ilvl w:val="0"/>
                <w:numId w:val="25"/>
              </w:numPr>
              <w:spacing w:line="208" w:lineRule="auto"/>
              <w:ind w:left="145" w:right="135" w:hanging="144"/>
              <w:rPr>
                <w:rFonts w:asciiTheme="minorHAnsi" w:hAnsiTheme="minorHAnsi" w:cs="Times New Roman"/>
                <w:szCs w:val="20"/>
              </w:rPr>
            </w:pPr>
            <w:r w:rsidRPr="00DD01D8">
              <w:rPr>
                <w:rFonts w:asciiTheme="minorHAnsi" w:hAnsiTheme="minorHAnsi" w:cs="Times New Roman"/>
                <w:spacing w:val="-2"/>
                <w:szCs w:val="20"/>
              </w:rPr>
              <w:t xml:space="preserve">Degree holders: 3 </w:t>
            </w:r>
            <w:r w:rsidR="00A426C5" w:rsidRPr="00DD01D8">
              <w:rPr>
                <w:rFonts w:asciiTheme="minorHAnsi" w:hAnsiTheme="minorHAnsi" w:cs="Times New Roman"/>
                <w:spacing w:val="-4"/>
                <w:szCs w:val="20"/>
              </w:rPr>
              <w:t>years’ experience</w:t>
            </w:r>
          </w:p>
          <w:p w14:paraId="29F69151" w14:textId="77777777" w:rsidR="004E4AC1" w:rsidRPr="00DD01D8" w:rsidRDefault="004E4AC1" w:rsidP="00C306DD">
            <w:pPr>
              <w:pStyle w:val="TableParagraph"/>
              <w:spacing w:line="208" w:lineRule="auto"/>
              <w:ind w:left="145" w:right="135"/>
              <w:rPr>
                <w:rFonts w:asciiTheme="minorHAnsi" w:hAnsiTheme="minorHAnsi" w:cs="Times New Roman"/>
                <w:szCs w:val="20"/>
              </w:rPr>
            </w:pPr>
          </w:p>
          <w:p w14:paraId="39E04669" w14:textId="4B5B8AA4" w:rsidR="005113EC" w:rsidRPr="00DD01D8" w:rsidRDefault="005113EC" w:rsidP="00C306DD">
            <w:pPr>
              <w:pStyle w:val="TableParagraph"/>
              <w:numPr>
                <w:ilvl w:val="0"/>
                <w:numId w:val="25"/>
              </w:numPr>
              <w:spacing w:line="208" w:lineRule="auto"/>
              <w:ind w:left="145" w:right="135" w:hanging="144"/>
              <w:rPr>
                <w:rFonts w:asciiTheme="minorHAnsi" w:hAnsiTheme="minorHAnsi" w:cs="Times New Roman"/>
                <w:szCs w:val="20"/>
              </w:rPr>
            </w:pPr>
            <w:r w:rsidRPr="00DD01D8">
              <w:rPr>
                <w:rFonts w:asciiTheme="minorHAnsi" w:hAnsiTheme="minorHAnsi" w:cs="Times New Roman"/>
                <w:spacing w:val="-2"/>
                <w:szCs w:val="20"/>
              </w:rPr>
              <w:t xml:space="preserve">Diploma </w:t>
            </w:r>
            <w:r w:rsidRPr="00DD01D8">
              <w:rPr>
                <w:rFonts w:asciiTheme="minorHAnsi" w:hAnsiTheme="minorHAnsi" w:cs="Times New Roman"/>
                <w:spacing w:val="-4"/>
                <w:szCs w:val="20"/>
              </w:rPr>
              <w:t xml:space="preserve">Holders: </w:t>
            </w:r>
            <w:r w:rsidRPr="00DD01D8">
              <w:rPr>
                <w:rFonts w:asciiTheme="minorHAnsi" w:hAnsiTheme="minorHAnsi" w:cs="Times New Roman"/>
                <w:szCs w:val="20"/>
              </w:rPr>
              <w:t xml:space="preserve">5 </w:t>
            </w:r>
            <w:r w:rsidR="00A426C5" w:rsidRPr="00DD01D8">
              <w:rPr>
                <w:rFonts w:asciiTheme="minorHAnsi" w:hAnsiTheme="minorHAnsi" w:cs="Times New Roman"/>
                <w:szCs w:val="20"/>
              </w:rPr>
              <w:t>years’ experience</w:t>
            </w:r>
          </w:p>
        </w:tc>
      </w:tr>
    </w:tbl>
    <w:p w14:paraId="7802C230" w14:textId="77777777" w:rsidR="00FA7439" w:rsidRPr="00A92C34" w:rsidRDefault="00FA7439" w:rsidP="00A426C5">
      <w:pPr>
        <w:pStyle w:val="Heading3"/>
        <w:tabs>
          <w:tab w:val="left" w:pos="851"/>
          <w:tab w:val="left" w:pos="1157"/>
          <w:tab w:val="left" w:pos="1216"/>
        </w:tabs>
        <w:spacing w:before="1" w:line="259" w:lineRule="auto"/>
        <w:ind w:left="426" w:right="590"/>
        <w:jc w:val="both"/>
        <w:rPr>
          <w:rFonts w:asciiTheme="minorHAnsi" w:hAnsiTheme="minorHAnsi" w:cs="Times New Roman"/>
          <w:color w:val="auto"/>
          <w:sz w:val="24"/>
          <w:szCs w:val="24"/>
        </w:rPr>
      </w:pPr>
    </w:p>
    <w:p w14:paraId="2C1FAEAC" w14:textId="77777777" w:rsidR="00A47658" w:rsidRPr="00A92C34" w:rsidRDefault="00A47658" w:rsidP="00A426C5">
      <w:pPr>
        <w:pStyle w:val="Heading3"/>
        <w:numPr>
          <w:ilvl w:val="1"/>
          <w:numId w:val="11"/>
        </w:numPr>
        <w:tabs>
          <w:tab w:val="num" w:pos="142"/>
          <w:tab w:val="left" w:pos="851"/>
          <w:tab w:val="left" w:pos="1157"/>
          <w:tab w:val="left" w:pos="1216"/>
        </w:tabs>
        <w:spacing w:before="1" w:line="259" w:lineRule="auto"/>
        <w:ind w:left="426" w:right="590" w:hanging="426"/>
        <w:jc w:val="both"/>
        <w:rPr>
          <w:rFonts w:asciiTheme="minorHAnsi" w:hAnsiTheme="minorHAnsi" w:cs="Times New Roman"/>
          <w:color w:val="auto"/>
          <w:sz w:val="24"/>
          <w:szCs w:val="24"/>
        </w:rPr>
      </w:pPr>
      <w:r w:rsidRPr="00A92C34">
        <w:rPr>
          <w:rFonts w:asciiTheme="minorHAnsi" w:hAnsiTheme="minorHAnsi" w:cs="Times New Roman"/>
          <w:color w:val="auto"/>
          <w:sz w:val="24"/>
          <w:szCs w:val="24"/>
        </w:rPr>
        <w:t>Valuers</w:t>
      </w:r>
      <w:r w:rsidRPr="00A92C34">
        <w:rPr>
          <w:rFonts w:asciiTheme="minorHAnsi" w:hAnsiTheme="minorHAnsi" w:cs="Times New Roman"/>
          <w:color w:val="auto"/>
          <w:spacing w:val="40"/>
          <w:sz w:val="24"/>
          <w:szCs w:val="24"/>
        </w:rPr>
        <w:t xml:space="preserve"> </w:t>
      </w:r>
      <w:r w:rsidRPr="00A92C34">
        <w:rPr>
          <w:rFonts w:asciiTheme="minorHAnsi" w:hAnsiTheme="minorHAnsi" w:cs="Times New Roman"/>
          <w:color w:val="auto"/>
          <w:sz w:val="24"/>
          <w:szCs w:val="24"/>
        </w:rPr>
        <w:t xml:space="preserve">need to furnish any one of the following as proof of </w:t>
      </w:r>
      <w:r w:rsidRPr="00A92C34">
        <w:rPr>
          <w:rFonts w:asciiTheme="minorHAnsi" w:hAnsiTheme="minorHAnsi" w:cs="Times New Roman"/>
          <w:color w:val="auto"/>
          <w:spacing w:val="-2"/>
          <w:sz w:val="24"/>
          <w:szCs w:val="24"/>
        </w:rPr>
        <w:t>experience.</w:t>
      </w:r>
    </w:p>
    <w:p w14:paraId="567CCD08" w14:textId="77777777" w:rsidR="00A47658" w:rsidRPr="00A92C34" w:rsidRDefault="00A47658" w:rsidP="00A92C34">
      <w:pPr>
        <w:pStyle w:val="ListParagraph"/>
        <w:widowControl w:val="0"/>
        <w:numPr>
          <w:ilvl w:val="2"/>
          <w:numId w:val="11"/>
        </w:numPr>
        <w:tabs>
          <w:tab w:val="left" w:pos="1126"/>
        </w:tabs>
        <w:autoSpaceDE w:val="0"/>
        <w:autoSpaceDN w:val="0"/>
        <w:spacing w:before="162" w:after="0" w:line="289" w:lineRule="exact"/>
        <w:ind w:left="1126" w:hanging="358"/>
        <w:contextualSpacing w:val="0"/>
        <w:jc w:val="both"/>
        <w:rPr>
          <w:rFonts w:cs="Times New Roman"/>
          <w:sz w:val="24"/>
          <w:szCs w:val="24"/>
        </w:rPr>
      </w:pPr>
      <w:r w:rsidRPr="00A92C34">
        <w:rPr>
          <w:rFonts w:cs="Times New Roman"/>
          <w:sz w:val="24"/>
          <w:szCs w:val="24"/>
        </w:rPr>
        <w:t>Registration</w:t>
      </w:r>
      <w:r w:rsidRPr="00A92C34">
        <w:rPr>
          <w:rFonts w:cs="Times New Roman"/>
          <w:spacing w:val="-4"/>
          <w:sz w:val="24"/>
          <w:szCs w:val="24"/>
        </w:rPr>
        <w:t xml:space="preserve"> </w:t>
      </w:r>
      <w:r w:rsidRPr="00A92C34">
        <w:rPr>
          <w:rFonts w:cs="Times New Roman"/>
          <w:sz w:val="24"/>
          <w:szCs w:val="24"/>
        </w:rPr>
        <w:t>Certificate</w:t>
      </w:r>
      <w:r w:rsidRPr="00A92C34">
        <w:rPr>
          <w:rFonts w:cs="Times New Roman"/>
          <w:spacing w:val="-5"/>
          <w:sz w:val="24"/>
          <w:szCs w:val="24"/>
        </w:rPr>
        <w:t xml:space="preserve"> </w:t>
      </w:r>
      <w:r w:rsidRPr="00A92C34">
        <w:rPr>
          <w:rFonts w:cs="Times New Roman"/>
          <w:sz w:val="24"/>
          <w:szCs w:val="24"/>
        </w:rPr>
        <w:t>under</w:t>
      </w:r>
      <w:r w:rsidRPr="00A92C34">
        <w:rPr>
          <w:rFonts w:cs="Times New Roman"/>
          <w:spacing w:val="-4"/>
          <w:sz w:val="24"/>
          <w:szCs w:val="24"/>
        </w:rPr>
        <w:t xml:space="preserve"> </w:t>
      </w:r>
      <w:r w:rsidRPr="00A92C34">
        <w:rPr>
          <w:rFonts w:cs="Times New Roman"/>
          <w:sz w:val="24"/>
          <w:szCs w:val="24"/>
        </w:rPr>
        <w:t>Wealth</w:t>
      </w:r>
      <w:r w:rsidRPr="00A92C34">
        <w:rPr>
          <w:rFonts w:cs="Times New Roman"/>
          <w:spacing w:val="-3"/>
          <w:sz w:val="24"/>
          <w:szCs w:val="24"/>
        </w:rPr>
        <w:t xml:space="preserve"> </w:t>
      </w:r>
      <w:r w:rsidRPr="00A92C34">
        <w:rPr>
          <w:rFonts w:cs="Times New Roman"/>
          <w:sz w:val="24"/>
          <w:szCs w:val="24"/>
        </w:rPr>
        <w:t>Tax</w:t>
      </w:r>
      <w:r w:rsidRPr="00A92C34">
        <w:rPr>
          <w:rFonts w:cs="Times New Roman"/>
          <w:spacing w:val="-3"/>
          <w:sz w:val="24"/>
          <w:szCs w:val="24"/>
        </w:rPr>
        <w:t xml:space="preserve"> </w:t>
      </w:r>
      <w:r w:rsidRPr="00A92C34">
        <w:rPr>
          <w:rFonts w:cs="Times New Roman"/>
          <w:sz w:val="24"/>
          <w:szCs w:val="24"/>
        </w:rPr>
        <w:t>Act,</w:t>
      </w:r>
      <w:r w:rsidRPr="00A92C34">
        <w:rPr>
          <w:rFonts w:cs="Times New Roman"/>
          <w:spacing w:val="2"/>
          <w:sz w:val="24"/>
          <w:szCs w:val="24"/>
        </w:rPr>
        <w:t xml:space="preserve"> </w:t>
      </w:r>
      <w:r w:rsidRPr="00A92C34">
        <w:rPr>
          <w:rFonts w:cs="Times New Roman"/>
          <w:sz w:val="24"/>
          <w:szCs w:val="24"/>
        </w:rPr>
        <w:t>1957,</w:t>
      </w:r>
      <w:r w:rsidRPr="00A92C34">
        <w:rPr>
          <w:rFonts w:cs="Times New Roman"/>
          <w:spacing w:val="-5"/>
          <w:sz w:val="24"/>
          <w:szCs w:val="24"/>
        </w:rPr>
        <w:t xml:space="preserve"> </w:t>
      </w:r>
      <w:r w:rsidRPr="00A92C34">
        <w:rPr>
          <w:rFonts w:cs="Times New Roman"/>
          <w:sz w:val="24"/>
          <w:szCs w:val="24"/>
        </w:rPr>
        <w:t>if</w:t>
      </w:r>
      <w:r w:rsidRPr="00A92C34">
        <w:rPr>
          <w:rFonts w:cs="Times New Roman"/>
          <w:spacing w:val="-3"/>
          <w:sz w:val="24"/>
          <w:szCs w:val="24"/>
        </w:rPr>
        <w:t xml:space="preserve"> </w:t>
      </w:r>
      <w:r w:rsidRPr="00A92C34">
        <w:rPr>
          <w:rFonts w:cs="Times New Roman"/>
          <w:spacing w:val="-2"/>
          <w:sz w:val="24"/>
          <w:szCs w:val="24"/>
        </w:rPr>
        <w:t>applicable.</w:t>
      </w:r>
    </w:p>
    <w:p w14:paraId="0CD28FDD" w14:textId="1F41C608" w:rsidR="00A47658" w:rsidRPr="00A92C34" w:rsidRDefault="00A47658" w:rsidP="00A92C34">
      <w:pPr>
        <w:pStyle w:val="ListParagraph"/>
        <w:widowControl w:val="0"/>
        <w:numPr>
          <w:ilvl w:val="2"/>
          <w:numId w:val="11"/>
        </w:numPr>
        <w:tabs>
          <w:tab w:val="left" w:pos="1126"/>
        </w:tabs>
        <w:autoSpaceDE w:val="0"/>
        <w:autoSpaceDN w:val="0"/>
        <w:spacing w:after="0" w:line="289" w:lineRule="exact"/>
        <w:ind w:left="1126" w:hanging="358"/>
        <w:contextualSpacing w:val="0"/>
        <w:jc w:val="both"/>
        <w:rPr>
          <w:rFonts w:cs="Times New Roman"/>
          <w:sz w:val="24"/>
          <w:szCs w:val="24"/>
        </w:rPr>
      </w:pPr>
      <w:r w:rsidRPr="00A92C34">
        <w:rPr>
          <w:rFonts w:cs="Times New Roman"/>
          <w:sz w:val="24"/>
          <w:szCs w:val="24"/>
        </w:rPr>
        <w:t>Letter</w:t>
      </w:r>
      <w:r w:rsidRPr="00A92C34">
        <w:rPr>
          <w:rFonts w:cs="Times New Roman"/>
          <w:spacing w:val="42"/>
          <w:sz w:val="24"/>
          <w:szCs w:val="24"/>
        </w:rPr>
        <w:t xml:space="preserve"> </w:t>
      </w:r>
      <w:r w:rsidRPr="00A92C34">
        <w:rPr>
          <w:rFonts w:cs="Times New Roman"/>
          <w:sz w:val="24"/>
          <w:szCs w:val="24"/>
        </w:rPr>
        <w:t>of</w:t>
      </w:r>
      <w:r w:rsidRPr="00A92C34">
        <w:rPr>
          <w:rFonts w:cs="Times New Roman"/>
          <w:spacing w:val="45"/>
          <w:sz w:val="24"/>
          <w:szCs w:val="24"/>
        </w:rPr>
        <w:t xml:space="preserve"> </w:t>
      </w:r>
      <w:r w:rsidRPr="00A92C34">
        <w:rPr>
          <w:rFonts w:cs="Times New Roman"/>
          <w:sz w:val="24"/>
          <w:szCs w:val="24"/>
        </w:rPr>
        <w:t>empanelment</w:t>
      </w:r>
      <w:r w:rsidRPr="00A92C34">
        <w:rPr>
          <w:rFonts w:cs="Times New Roman"/>
          <w:spacing w:val="47"/>
          <w:sz w:val="24"/>
          <w:szCs w:val="24"/>
        </w:rPr>
        <w:t xml:space="preserve"> </w:t>
      </w:r>
      <w:r w:rsidRPr="00A92C34">
        <w:rPr>
          <w:rFonts w:cs="Times New Roman"/>
          <w:sz w:val="24"/>
          <w:szCs w:val="24"/>
        </w:rPr>
        <w:t>by</w:t>
      </w:r>
      <w:r w:rsidRPr="00A92C34">
        <w:rPr>
          <w:rFonts w:cs="Times New Roman"/>
          <w:spacing w:val="41"/>
          <w:sz w:val="24"/>
          <w:szCs w:val="24"/>
        </w:rPr>
        <w:t xml:space="preserve"> </w:t>
      </w:r>
      <w:r w:rsidRPr="00A92C34">
        <w:rPr>
          <w:rFonts w:cs="Times New Roman"/>
          <w:sz w:val="24"/>
          <w:szCs w:val="24"/>
        </w:rPr>
        <w:t>any</w:t>
      </w:r>
      <w:r w:rsidRPr="00A92C34">
        <w:rPr>
          <w:rFonts w:cs="Times New Roman"/>
          <w:spacing w:val="46"/>
          <w:sz w:val="24"/>
          <w:szCs w:val="24"/>
        </w:rPr>
        <w:t xml:space="preserve"> </w:t>
      </w:r>
      <w:r w:rsidRPr="00A92C34">
        <w:rPr>
          <w:rFonts w:cs="Times New Roman"/>
          <w:sz w:val="24"/>
          <w:szCs w:val="24"/>
        </w:rPr>
        <w:t>F</w:t>
      </w:r>
      <w:r w:rsidR="002F1E8B">
        <w:rPr>
          <w:rFonts w:cs="Times New Roman"/>
          <w:sz w:val="24"/>
          <w:szCs w:val="24"/>
        </w:rPr>
        <w:t>in. Inst</w:t>
      </w:r>
      <w:r w:rsidRPr="00A92C34">
        <w:rPr>
          <w:rFonts w:cs="Times New Roman"/>
          <w:sz w:val="24"/>
          <w:szCs w:val="24"/>
        </w:rPr>
        <w:t>/</w:t>
      </w:r>
      <w:r w:rsidRPr="00A92C34">
        <w:rPr>
          <w:rFonts w:cs="Times New Roman"/>
          <w:spacing w:val="40"/>
          <w:sz w:val="24"/>
          <w:szCs w:val="24"/>
        </w:rPr>
        <w:t xml:space="preserve"> </w:t>
      </w:r>
      <w:r w:rsidRPr="00A92C34">
        <w:rPr>
          <w:rFonts w:cs="Times New Roman"/>
          <w:sz w:val="24"/>
          <w:szCs w:val="24"/>
        </w:rPr>
        <w:t>Court</w:t>
      </w:r>
      <w:r w:rsidRPr="00A92C34">
        <w:rPr>
          <w:rFonts w:cs="Times New Roman"/>
          <w:spacing w:val="47"/>
          <w:sz w:val="24"/>
          <w:szCs w:val="24"/>
        </w:rPr>
        <w:t xml:space="preserve"> </w:t>
      </w:r>
      <w:r w:rsidRPr="00A92C34">
        <w:rPr>
          <w:rFonts w:cs="Times New Roman"/>
          <w:sz w:val="24"/>
          <w:szCs w:val="24"/>
        </w:rPr>
        <w:t>of</w:t>
      </w:r>
      <w:r w:rsidRPr="00A92C34">
        <w:rPr>
          <w:rFonts w:cs="Times New Roman"/>
          <w:spacing w:val="45"/>
          <w:sz w:val="24"/>
          <w:szCs w:val="24"/>
        </w:rPr>
        <w:t xml:space="preserve"> </w:t>
      </w:r>
      <w:r w:rsidRPr="00A92C34">
        <w:rPr>
          <w:rFonts w:cs="Times New Roman"/>
          <w:sz w:val="24"/>
          <w:szCs w:val="24"/>
        </w:rPr>
        <w:t>India/</w:t>
      </w:r>
      <w:r w:rsidRPr="00A92C34">
        <w:rPr>
          <w:rFonts w:cs="Times New Roman"/>
          <w:spacing w:val="45"/>
          <w:sz w:val="24"/>
          <w:szCs w:val="24"/>
        </w:rPr>
        <w:t xml:space="preserve"> </w:t>
      </w:r>
      <w:r w:rsidRPr="00A92C34">
        <w:rPr>
          <w:rFonts w:cs="Times New Roman"/>
          <w:sz w:val="24"/>
          <w:szCs w:val="24"/>
        </w:rPr>
        <w:t>Government</w:t>
      </w:r>
      <w:r w:rsidRPr="00A92C34">
        <w:rPr>
          <w:rFonts w:cs="Times New Roman"/>
          <w:spacing w:val="47"/>
          <w:sz w:val="24"/>
          <w:szCs w:val="24"/>
        </w:rPr>
        <w:t xml:space="preserve"> </w:t>
      </w:r>
      <w:r w:rsidR="00267E77" w:rsidRPr="00A92C34">
        <w:rPr>
          <w:rFonts w:cs="Times New Roman"/>
          <w:spacing w:val="-5"/>
          <w:sz w:val="24"/>
          <w:szCs w:val="24"/>
        </w:rPr>
        <w:t>of India</w:t>
      </w:r>
      <w:r w:rsidRPr="00A92C34">
        <w:rPr>
          <w:rFonts w:cs="Times New Roman"/>
          <w:sz w:val="24"/>
          <w:szCs w:val="24"/>
        </w:rPr>
        <w:t>/</w:t>
      </w:r>
      <w:r w:rsidRPr="00A92C34">
        <w:rPr>
          <w:rFonts w:cs="Times New Roman"/>
          <w:spacing w:val="-6"/>
          <w:sz w:val="24"/>
          <w:szCs w:val="24"/>
        </w:rPr>
        <w:t xml:space="preserve"> </w:t>
      </w:r>
      <w:r w:rsidRPr="00A92C34">
        <w:rPr>
          <w:rFonts w:cs="Times New Roman"/>
          <w:sz w:val="24"/>
          <w:szCs w:val="24"/>
        </w:rPr>
        <w:t>any</w:t>
      </w:r>
      <w:r w:rsidRPr="00A92C34">
        <w:rPr>
          <w:rFonts w:cs="Times New Roman"/>
          <w:spacing w:val="-1"/>
          <w:sz w:val="24"/>
          <w:szCs w:val="24"/>
        </w:rPr>
        <w:t xml:space="preserve"> </w:t>
      </w:r>
      <w:r w:rsidRPr="00A92C34">
        <w:rPr>
          <w:rFonts w:cs="Times New Roman"/>
          <w:sz w:val="24"/>
          <w:szCs w:val="24"/>
        </w:rPr>
        <w:t>State</w:t>
      </w:r>
      <w:r w:rsidRPr="00A92C34">
        <w:rPr>
          <w:rFonts w:cs="Times New Roman"/>
          <w:spacing w:val="-5"/>
          <w:sz w:val="24"/>
          <w:szCs w:val="24"/>
        </w:rPr>
        <w:t xml:space="preserve"> </w:t>
      </w:r>
      <w:r w:rsidRPr="00A92C34">
        <w:rPr>
          <w:rFonts w:cs="Times New Roman"/>
          <w:sz w:val="24"/>
          <w:szCs w:val="24"/>
        </w:rPr>
        <w:t>Government/</w:t>
      </w:r>
      <w:r w:rsidRPr="00A92C34">
        <w:rPr>
          <w:rFonts w:cs="Times New Roman"/>
          <w:spacing w:val="-4"/>
          <w:sz w:val="24"/>
          <w:szCs w:val="24"/>
        </w:rPr>
        <w:t xml:space="preserve"> </w:t>
      </w:r>
      <w:r w:rsidRPr="00A92C34">
        <w:rPr>
          <w:rFonts w:cs="Times New Roman"/>
          <w:sz w:val="24"/>
          <w:szCs w:val="24"/>
        </w:rPr>
        <w:t>any</w:t>
      </w:r>
      <w:r w:rsidRPr="00A92C34">
        <w:rPr>
          <w:rFonts w:cs="Times New Roman"/>
          <w:spacing w:val="-8"/>
          <w:sz w:val="24"/>
          <w:szCs w:val="24"/>
        </w:rPr>
        <w:t xml:space="preserve"> </w:t>
      </w:r>
      <w:r w:rsidRPr="00A92C34">
        <w:rPr>
          <w:rFonts w:cs="Times New Roman"/>
          <w:sz w:val="24"/>
          <w:szCs w:val="24"/>
        </w:rPr>
        <w:t>Municipality/</w:t>
      </w:r>
      <w:r w:rsidRPr="00A92C34">
        <w:rPr>
          <w:rFonts w:cs="Times New Roman"/>
          <w:spacing w:val="-4"/>
          <w:sz w:val="24"/>
          <w:szCs w:val="24"/>
        </w:rPr>
        <w:t xml:space="preserve"> </w:t>
      </w:r>
      <w:r w:rsidRPr="00A92C34">
        <w:rPr>
          <w:rFonts w:cs="Times New Roman"/>
          <w:sz w:val="24"/>
          <w:szCs w:val="24"/>
        </w:rPr>
        <w:t>any</w:t>
      </w:r>
      <w:r w:rsidRPr="00A92C34">
        <w:rPr>
          <w:rFonts w:cs="Times New Roman"/>
          <w:spacing w:val="-3"/>
          <w:sz w:val="24"/>
          <w:szCs w:val="24"/>
        </w:rPr>
        <w:t xml:space="preserve"> </w:t>
      </w:r>
      <w:r w:rsidRPr="00A92C34">
        <w:rPr>
          <w:rFonts w:cs="Times New Roman"/>
          <w:sz w:val="24"/>
          <w:szCs w:val="24"/>
        </w:rPr>
        <w:t>Municipal</w:t>
      </w:r>
      <w:r w:rsidRPr="00A92C34">
        <w:rPr>
          <w:rFonts w:cs="Times New Roman"/>
          <w:spacing w:val="-5"/>
          <w:sz w:val="24"/>
          <w:szCs w:val="24"/>
        </w:rPr>
        <w:t xml:space="preserve"> </w:t>
      </w:r>
      <w:r w:rsidRPr="00A92C34">
        <w:rPr>
          <w:rFonts w:cs="Times New Roman"/>
          <w:spacing w:val="-2"/>
          <w:sz w:val="24"/>
          <w:szCs w:val="24"/>
        </w:rPr>
        <w:t>Corporation</w:t>
      </w:r>
      <w:r w:rsidR="00394678">
        <w:rPr>
          <w:rFonts w:cs="Times New Roman"/>
          <w:spacing w:val="-2"/>
          <w:sz w:val="24"/>
          <w:szCs w:val="24"/>
        </w:rPr>
        <w:t>/ Nationalized Bank</w:t>
      </w:r>
      <w:r w:rsidRPr="00A92C34">
        <w:rPr>
          <w:rFonts w:cs="Times New Roman"/>
          <w:spacing w:val="-2"/>
          <w:sz w:val="24"/>
          <w:szCs w:val="24"/>
        </w:rPr>
        <w:t>.</w:t>
      </w:r>
    </w:p>
    <w:p w14:paraId="04E5D09A" w14:textId="731187DC" w:rsidR="00A47658" w:rsidRPr="00A92C34" w:rsidRDefault="00A47658" w:rsidP="00A92C34">
      <w:pPr>
        <w:pStyle w:val="ListParagraph"/>
        <w:widowControl w:val="0"/>
        <w:numPr>
          <w:ilvl w:val="2"/>
          <w:numId w:val="11"/>
        </w:numPr>
        <w:tabs>
          <w:tab w:val="left" w:pos="1125"/>
          <w:tab w:val="left" w:pos="1128"/>
        </w:tabs>
        <w:autoSpaceDE w:val="0"/>
        <w:autoSpaceDN w:val="0"/>
        <w:spacing w:before="3" w:after="0" w:line="240" w:lineRule="auto"/>
        <w:ind w:right="594" w:hanging="361"/>
        <w:contextualSpacing w:val="0"/>
        <w:jc w:val="both"/>
        <w:rPr>
          <w:rFonts w:cs="Times New Roman"/>
          <w:sz w:val="24"/>
          <w:szCs w:val="24"/>
        </w:rPr>
      </w:pPr>
      <w:r w:rsidRPr="00A92C34">
        <w:rPr>
          <w:rFonts w:cs="Times New Roman"/>
          <w:sz w:val="24"/>
          <w:szCs w:val="24"/>
        </w:rPr>
        <w:t>Letter of appointment as a Valuer employee by any Limited Company (Public or Private Ltd. Co. engaged in the business of valuation for the last 5 years</w:t>
      </w:r>
      <w:r w:rsidR="00266E0D" w:rsidRPr="00A92C34">
        <w:rPr>
          <w:rFonts w:cs="Times New Roman"/>
          <w:sz w:val="24"/>
          <w:szCs w:val="24"/>
        </w:rPr>
        <w:t>)</w:t>
      </w:r>
      <w:r w:rsidRPr="00A92C34">
        <w:rPr>
          <w:rFonts w:cs="Times New Roman"/>
          <w:sz w:val="24"/>
          <w:szCs w:val="24"/>
        </w:rPr>
        <w:t>.</w:t>
      </w:r>
    </w:p>
    <w:p w14:paraId="7F806A13" w14:textId="77777777" w:rsidR="00A47658" w:rsidRPr="00A92C34" w:rsidRDefault="00A47658" w:rsidP="00A92C34">
      <w:pPr>
        <w:pStyle w:val="ListParagraph"/>
        <w:widowControl w:val="0"/>
        <w:numPr>
          <w:ilvl w:val="2"/>
          <w:numId w:val="11"/>
        </w:numPr>
        <w:tabs>
          <w:tab w:val="left" w:pos="1125"/>
          <w:tab w:val="left" w:pos="1128"/>
        </w:tabs>
        <w:autoSpaceDE w:val="0"/>
        <w:autoSpaceDN w:val="0"/>
        <w:spacing w:after="0" w:line="242" w:lineRule="auto"/>
        <w:ind w:right="600" w:hanging="361"/>
        <w:contextualSpacing w:val="0"/>
        <w:jc w:val="both"/>
        <w:rPr>
          <w:rFonts w:cs="Times New Roman"/>
          <w:sz w:val="24"/>
          <w:szCs w:val="24"/>
        </w:rPr>
      </w:pPr>
      <w:r w:rsidRPr="00A92C34">
        <w:rPr>
          <w:rFonts w:cs="Times New Roman"/>
          <w:sz w:val="24"/>
          <w:szCs w:val="24"/>
        </w:rPr>
        <w:t>Letter</w:t>
      </w:r>
      <w:r w:rsidRPr="00A92C34">
        <w:rPr>
          <w:rFonts w:cs="Times New Roman"/>
          <w:spacing w:val="40"/>
          <w:sz w:val="24"/>
          <w:szCs w:val="24"/>
        </w:rPr>
        <w:t xml:space="preserve"> </w:t>
      </w:r>
      <w:r w:rsidRPr="00A92C34">
        <w:rPr>
          <w:rFonts w:cs="Times New Roman"/>
          <w:sz w:val="24"/>
          <w:szCs w:val="24"/>
        </w:rPr>
        <w:t>of</w:t>
      </w:r>
      <w:r w:rsidRPr="00A92C34">
        <w:rPr>
          <w:rFonts w:cs="Times New Roman"/>
          <w:spacing w:val="40"/>
          <w:sz w:val="24"/>
          <w:szCs w:val="24"/>
        </w:rPr>
        <w:t xml:space="preserve"> </w:t>
      </w:r>
      <w:r w:rsidRPr="00A92C34">
        <w:rPr>
          <w:rFonts w:cs="Times New Roman"/>
          <w:sz w:val="24"/>
          <w:szCs w:val="24"/>
        </w:rPr>
        <w:t>appointment</w:t>
      </w:r>
      <w:r w:rsidRPr="00A92C34">
        <w:rPr>
          <w:rFonts w:cs="Times New Roman"/>
          <w:spacing w:val="40"/>
          <w:sz w:val="24"/>
          <w:szCs w:val="24"/>
        </w:rPr>
        <w:t xml:space="preserve"> </w:t>
      </w:r>
      <w:r w:rsidRPr="00A92C34">
        <w:rPr>
          <w:rFonts w:cs="Times New Roman"/>
          <w:sz w:val="24"/>
          <w:szCs w:val="24"/>
        </w:rPr>
        <w:t>as</w:t>
      </w:r>
      <w:r w:rsidRPr="00A92C34">
        <w:rPr>
          <w:rFonts w:cs="Times New Roman"/>
          <w:spacing w:val="40"/>
          <w:sz w:val="24"/>
          <w:szCs w:val="24"/>
        </w:rPr>
        <w:t xml:space="preserve"> </w:t>
      </w:r>
      <w:r w:rsidRPr="00A92C34">
        <w:rPr>
          <w:rFonts w:cs="Times New Roman"/>
          <w:sz w:val="24"/>
          <w:szCs w:val="24"/>
        </w:rPr>
        <w:t>a</w:t>
      </w:r>
      <w:r w:rsidRPr="00A92C34">
        <w:rPr>
          <w:rFonts w:cs="Times New Roman"/>
          <w:spacing w:val="40"/>
          <w:sz w:val="24"/>
          <w:szCs w:val="24"/>
        </w:rPr>
        <w:t xml:space="preserve"> </w:t>
      </w:r>
      <w:r w:rsidRPr="00A92C34">
        <w:rPr>
          <w:rFonts w:cs="Times New Roman"/>
          <w:sz w:val="24"/>
          <w:szCs w:val="24"/>
        </w:rPr>
        <w:t>Valuer</w:t>
      </w:r>
      <w:r w:rsidRPr="00A92C34">
        <w:rPr>
          <w:rFonts w:cs="Times New Roman"/>
          <w:spacing w:val="40"/>
          <w:sz w:val="24"/>
          <w:szCs w:val="24"/>
        </w:rPr>
        <w:t xml:space="preserve"> </w:t>
      </w:r>
      <w:r w:rsidRPr="00A92C34">
        <w:rPr>
          <w:rFonts w:cs="Times New Roman"/>
          <w:sz w:val="24"/>
          <w:szCs w:val="24"/>
        </w:rPr>
        <w:t>employee</w:t>
      </w:r>
      <w:r w:rsidRPr="00A92C34">
        <w:rPr>
          <w:rFonts w:cs="Times New Roman"/>
          <w:spacing w:val="40"/>
          <w:sz w:val="24"/>
          <w:szCs w:val="24"/>
        </w:rPr>
        <w:t xml:space="preserve"> </w:t>
      </w:r>
      <w:r w:rsidRPr="00A92C34">
        <w:rPr>
          <w:rFonts w:cs="Times New Roman"/>
          <w:sz w:val="24"/>
          <w:szCs w:val="24"/>
        </w:rPr>
        <w:t>by</w:t>
      </w:r>
      <w:r w:rsidRPr="00A92C34">
        <w:rPr>
          <w:rFonts w:cs="Times New Roman"/>
          <w:spacing w:val="40"/>
          <w:sz w:val="24"/>
          <w:szCs w:val="24"/>
        </w:rPr>
        <w:t xml:space="preserve"> </w:t>
      </w:r>
      <w:r w:rsidRPr="00A92C34">
        <w:rPr>
          <w:rFonts w:cs="Times New Roman"/>
          <w:sz w:val="24"/>
          <w:szCs w:val="24"/>
        </w:rPr>
        <w:t>any</w:t>
      </w:r>
      <w:r w:rsidRPr="00A92C34">
        <w:rPr>
          <w:rFonts w:cs="Times New Roman"/>
          <w:spacing w:val="40"/>
          <w:sz w:val="24"/>
          <w:szCs w:val="24"/>
        </w:rPr>
        <w:t xml:space="preserve"> </w:t>
      </w:r>
      <w:r w:rsidRPr="00A92C34">
        <w:rPr>
          <w:rFonts w:cs="Times New Roman"/>
          <w:sz w:val="24"/>
          <w:szCs w:val="24"/>
        </w:rPr>
        <w:t>LLP/</w:t>
      </w:r>
      <w:r w:rsidRPr="00A92C34">
        <w:rPr>
          <w:rFonts w:cs="Times New Roman"/>
          <w:spacing w:val="40"/>
          <w:sz w:val="24"/>
          <w:szCs w:val="24"/>
        </w:rPr>
        <w:t xml:space="preserve"> </w:t>
      </w:r>
      <w:r w:rsidRPr="00A92C34">
        <w:rPr>
          <w:rFonts w:cs="Times New Roman"/>
          <w:sz w:val="24"/>
          <w:szCs w:val="24"/>
        </w:rPr>
        <w:t>private</w:t>
      </w:r>
      <w:r w:rsidRPr="00A92C34">
        <w:rPr>
          <w:rFonts w:cs="Times New Roman"/>
          <w:spacing w:val="40"/>
          <w:sz w:val="24"/>
          <w:szCs w:val="24"/>
        </w:rPr>
        <w:t xml:space="preserve"> </w:t>
      </w:r>
      <w:r w:rsidRPr="00A92C34">
        <w:rPr>
          <w:rFonts w:cs="Times New Roman"/>
          <w:sz w:val="24"/>
          <w:szCs w:val="24"/>
        </w:rPr>
        <w:t>limited Company engaged in the business of valuation for the last five years</w:t>
      </w:r>
    </w:p>
    <w:p w14:paraId="72C13444" w14:textId="018F4794" w:rsidR="004E4AC1" w:rsidRPr="00A92C34" w:rsidRDefault="00A92C34" w:rsidP="004E4AC1">
      <w:pPr>
        <w:pStyle w:val="Heading3"/>
        <w:tabs>
          <w:tab w:val="left" w:pos="665"/>
        </w:tabs>
        <w:spacing w:before="0"/>
        <w:jc w:val="both"/>
        <w:rPr>
          <w:rFonts w:asciiTheme="minorHAnsi" w:hAnsiTheme="minorHAnsi" w:cs="Times New Roman"/>
          <w:color w:val="auto"/>
        </w:rPr>
      </w:pPr>
      <w:r>
        <w:rPr>
          <w:rFonts w:asciiTheme="minorHAnsi" w:hAnsiTheme="minorHAnsi" w:cs="Times New Roman"/>
          <w:color w:val="auto"/>
          <w:sz w:val="24"/>
          <w:szCs w:val="24"/>
        </w:rPr>
        <w:t>II</w:t>
      </w:r>
      <w:r w:rsidR="004E4AC1" w:rsidRPr="00A92C34">
        <w:rPr>
          <w:rFonts w:asciiTheme="minorHAnsi" w:hAnsiTheme="minorHAnsi" w:cs="Times New Roman"/>
          <w:color w:val="auto"/>
          <w:sz w:val="24"/>
          <w:szCs w:val="24"/>
        </w:rPr>
        <w:t>: Criteria for</w:t>
      </w:r>
      <w:r w:rsidR="004E4AC1" w:rsidRPr="00A92C34">
        <w:rPr>
          <w:rFonts w:asciiTheme="minorHAnsi" w:hAnsiTheme="minorHAnsi" w:cs="Times New Roman"/>
          <w:color w:val="auto"/>
          <w:spacing w:val="-3"/>
          <w:sz w:val="24"/>
          <w:szCs w:val="24"/>
        </w:rPr>
        <w:t xml:space="preserve"> </w:t>
      </w:r>
      <w:r w:rsidR="004E4AC1" w:rsidRPr="00A92C34">
        <w:rPr>
          <w:rFonts w:asciiTheme="minorHAnsi" w:hAnsiTheme="minorHAnsi" w:cs="Times New Roman"/>
          <w:color w:val="auto"/>
          <w:sz w:val="24"/>
          <w:szCs w:val="24"/>
        </w:rPr>
        <w:t>empanelment</w:t>
      </w:r>
      <w:r w:rsidR="004E4AC1" w:rsidRPr="00A92C34">
        <w:rPr>
          <w:rFonts w:asciiTheme="minorHAnsi" w:hAnsiTheme="minorHAnsi" w:cs="Times New Roman"/>
          <w:color w:val="auto"/>
          <w:spacing w:val="-4"/>
          <w:sz w:val="24"/>
          <w:szCs w:val="24"/>
        </w:rPr>
        <w:t xml:space="preserve"> </w:t>
      </w:r>
      <w:r w:rsidR="004E4AC1" w:rsidRPr="00A92C34">
        <w:rPr>
          <w:rFonts w:asciiTheme="minorHAnsi" w:hAnsiTheme="minorHAnsi" w:cs="Times New Roman"/>
          <w:color w:val="auto"/>
          <w:sz w:val="24"/>
          <w:szCs w:val="24"/>
        </w:rPr>
        <w:t xml:space="preserve">of </w:t>
      </w:r>
      <w:r w:rsidR="004E4AC1" w:rsidRPr="00A92C34">
        <w:rPr>
          <w:rFonts w:asciiTheme="minorHAnsi" w:hAnsiTheme="minorHAnsi" w:cs="Times New Roman"/>
          <w:color w:val="auto"/>
          <w:spacing w:val="-2"/>
          <w:sz w:val="24"/>
          <w:szCs w:val="24"/>
        </w:rPr>
        <w:t>Valuer:</w:t>
      </w:r>
    </w:p>
    <w:p w14:paraId="78FF162D" w14:textId="77777777" w:rsidR="004E4AC1" w:rsidRPr="00A92C34" w:rsidRDefault="004E4AC1" w:rsidP="00C62AEB">
      <w:pPr>
        <w:pStyle w:val="ListParagraph"/>
        <w:widowControl w:val="0"/>
        <w:numPr>
          <w:ilvl w:val="0"/>
          <w:numId w:val="31"/>
        </w:numPr>
        <w:tabs>
          <w:tab w:val="left" w:pos="732"/>
          <w:tab w:val="left" w:pos="735"/>
        </w:tabs>
        <w:autoSpaceDE w:val="0"/>
        <w:autoSpaceDN w:val="0"/>
        <w:spacing w:after="0" w:line="259" w:lineRule="auto"/>
        <w:ind w:left="1134" w:right="587"/>
        <w:jc w:val="both"/>
        <w:rPr>
          <w:rFonts w:cs="Times New Roman"/>
          <w:sz w:val="24"/>
        </w:rPr>
      </w:pPr>
      <w:r w:rsidRPr="00A92C34">
        <w:rPr>
          <w:rFonts w:cs="Times New Roman"/>
          <w:sz w:val="24"/>
        </w:rPr>
        <w:t xml:space="preserve">The minimum age of the Valuer must be 25 years; there is no maximum age </w:t>
      </w:r>
      <w:r w:rsidRPr="00A92C34">
        <w:rPr>
          <w:rFonts w:cs="Times New Roman"/>
          <w:spacing w:val="-2"/>
          <w:sz w:val="24"/>
        </w:rPr>
        <w:t>limit.</w:t>
      </w:r>
    </w:p>
    <w:p w14:paraId="3427D5D5" w14:textId="77777777" w:rsidR="004E4AC1" w:rsidRPr="00A92C34" w:rsidRDefault="004E4AC1" w:rsidP="00C62AEB">
      <w:pPr>
        <w:pStyle w:val="ListParagraph"/>
        <w:widowControl w:val="0"/>
        <w:numPr>
          <w:ilvl w:val="0"/>
          <w:numId w:val="31"/>
        </w:numPr>
        <w:tabs>
          <w:tab w:val="left" w:pos="732"/>
        </w:tabs>
        <w:autoSpaceDE w:val="0"/>
        <w:autoSpaceDN w:val="0"/>
        <w:spacing w:before="3" w:after="0" w:line="240" w:lineRule="auto"/>
        <w:ind w:left="1134"/>
        <w:jc w:val="both"/>
        <w:rPr>
          <w:rFonts w:cs="Times New Roman"/>
          <w:sz w:val="24"/>
        </w:rPr>
      </w:pPr>
      <w:r w:rsidRPr="00A92C34">
        <w:rPr>
          <w:rFonts w:cs="Times New Roman"/>
          <w:sz w:val="24"/>
        </w:rPr>
        <w:t>The</w:t>
      </w:r>
      <w:r w:rsidRPr="00A92C34">
        <w:rPr>
          <w:rFonts w:cs="Times New Roman"/>
          <w:spacing w:val="-4"/>
          <w:sz w:val="24"/>
        </w:rPr>
        <w:t xml:space="preserve"> </w:t>
      </w:r>
      <w:r w:rsidRPr="00A92C34">
        <w:rPr>
          <w:rFonts w:cs="Times New Roman"/>
          <w:sz w:val="24"/>
        </w:rPr>
        <w:t>registration</w:t>
      </w:r>
      <w:r w:rsidRPr="00A92C34">
        <w:rPr>
          <w:rFonts w:cs="Times New Roman"/>
          <w:spacing w:val="-2"/>
          <w:sz w:val="24"/>
        </w:rPr>
        <w:t xml:space="preserve"> </w:t>
      </w:r>
      <w:r w:rsidRPr="00A92C34">
        <w:rPr>
          <w:rFonts w:cs="Times New Roman"/>
          <w:sz w:val="24"/>
        </w:rPr>
        <w:t>of the</w:t>
      </w:r>
      <w:r w:rsidRPr="00A92C34">
        <w:rPr>
          <w:rFonts w:cs="Times New Roman"/>
          <w:spacing w:val="-3"/>
          <w:sz w:val="24"/>
        </w:rPr>
        <w:t xml:space="preserve"> </w:t>
      </w:r>
      <w:r w:rsidRPr="00A92C34">
        <w:rPr>
          <w:rFonts w:cs="Times New Roman"/>
          <w:sz w:val="24"/>
        </w:rPr>
        <w:t>firm</w:t>
      </w:r>
      <w:r w:rsidRPr="00A92C34">
        <w:rPr>
          <w:rFonts w:cs="Times New Roman"/>
          <w:spacing w:val="-2"/>
          <w:sz w:val="24"/>
        </w:rPr>
        <w:t xml:space="preserve"> </w:t>
      </w:r>
      <w:r w:rsidRPr="00A92C34">
        <w:rPr>
          <w:rFonts w:cs="Times New Roman"/>
          <w:sz w:val="24"/>
        </w:rPr>
        <w:t>of</w:t>
      </w:r>
      <w:r w:rsidRPr="00A92C34">
        <w:rPr>
          <w:rFonts w:cs="Times New Roman"/>
          <w:spacing w:val="-2"/>
          <w:sz w:val="24"/>
        </w:rPr>
        <w:t xml:space="preserve"> </w:t>
      </w:r>
      <w:r w:rsidRPr="00A92C34">
        <w:rPr>
          <w:rFonts w:cs="Times New Roman"/>
          <w:sz w:val="24"/>
        </w:rPr>
        <w:t>the</w:t>
      </w:r>
      <w:r w:rsidRPr="00A92C34">
        <w:rPr>
          <w:rFonts w:cs="Times New Roman"/>
          <w:spacing w:val="-4"/>
          <w:sz w:val="24"/>
        </w:rPr>
        <w:t xml:space="preserve"> </w:t>
      </w:r>
      <w:r w:rsidRPr="00A92C34">
        <w:rPr>
          <w:rFonts w:cs="Times New Roman"/>
          <w:sz w:val="24"/>
        </w:rPr>
        <w:t>Valuer</w:t>
      </w:r>
      <w:r w:rsidRPr="00A92C34">
        <w:rPr>
          <w:rFonts w:cs="Times New Roman"/>
          <w:spacing w:val="-2"/>
          <w:sz w:val="24"/>
        </w:rPr>
        <w:t xml:space="preserve"> </w:t>
      </w:r>
      <w:r w:rsidRPr="00A92C34">
        <w:rPr>
          <w:rFonts w:cs="Times New Roman"/>
          <w:sz w:val="24"/>
        </w:rPr>
        <w:t>must</w:t>
      </w:r>
      <w:r w:rsidRPr="00A92C34">
        <w:rPr>
          <w:rFonts w:cs="Times New Roman"/>
          <w:spacing w:val="-5"/>
          <w:sz w:val="24"/>
        </w:rPr>
        <w:t xml:space="preserve"> </w:t>
      </w:r>
      <w:r w:rsidRPr="00A92C34">
        <w:rPr>
          <w:rFonts w:cs="Times New Roman"/>
          <w:sz w:val="24"/>
        </w:rPr>
        <w:t>be</w:t>
      </w:r>
      <w:r w:rsidRPr="00A92C34">
        <w:rPr>
          <w:rFonts w:cs="Times New Roman"/>
          <w:spacing w:val="-3"/>
          <w:sz w:val="24"/>
        </w:rPr>
        <w:t xml:space="preserve"> </w:t>
      </w:r>
      <w:r w:rsidRPr="00A92C34">
        <w:rPr>
          <w:rFonts w:cs="Times New Roman"/>
          <w:sz w:val="24"/>
        </w:rPr>
        <w:t>at</w:t>
      </w:r>
      <w:r w:rsidRPr="00A92C34">
        <w:rPr>
          <w:rFonts w:cs="Times New Roman"/>
          <w:spacing w:val="-1"/>
          <w:sz w:val="24"/>
        </w:rPr>
        <w:t xml:space="preserve"> </w:t>
      </w:r>
      <w:r w:rsidRPr="00A92C34">
        <w:rPr>
          <w:rFonts w:cs="Times New Roman"/>
          <w:sz w:val="24"/>
        </w:rPr>
        <w:t>least</w:t>
      </w:r>
      <w:r w:rsidRPr="00A92C34">
        <w:rPr>
          <w:rFonts w:cs="Times New Roman"/>
          <w:spacing w:val="-1"/>
          <w:sz w:val="24"/>
        </w:rPr>
        <w:t xml:space="preserve"> </w:t>
      </w:r>
      <w:r w:rsidRPr="00A92C34">
        <w:rPr>
          <w:rFonts w:cs="Times New Roman"/>
          <w:sz w:val="24"/>
        </w:rPr>
        <w:t>3</w:t>
      </w:r>
      <w:r w:rsidRPr="00A92C34">
        <w:rPr>
          <w:rFonts w:cs="Times New Roman"/>
          <w:spacing w:val="-3"/>
          <w:sz w:val="24"/>
        </w:rPr>
        <w:t xml:space="preserve"> </w:t>
      </w:r>
      <w:r w:rsidRPr="00A92C34">
        <w:rPr>
          <w:rFonts w:cs="Times New Roman"/>
          <w:sz w:val="24"/>
        </w:rPr>
        <w:t>years</w:t>
      </w:r>
      <w:r w:rsidRPr="00A92C34">
        <w:rPr>
          <w:rFonts w:cs="Times New Roman"/>
          <w:spacing w:val="-3"/>
          <w:sz w:val="24"/>
        </w:rPr>
        <w:t xml:space="preserve"> </w:t>
      </w:r>
      <w:r w:rsidRPr="00A92C34">
        <w:rPr>
          <w:rFonts w:cs="Times New Roman"/>
          <w:spacing w:val="-4"/>
          <w:sz w:val="24"/>
        </w:rPr>
        <w:t>old.</w:t>
      </w:r>
    </w:p>
    <w:p w14:paraId="2CEE1ED9" w14:textId="754005B5" w:rsidR="004E4AC1" w:rsidRPr="00A92C34" w:rsidRDefault="004E4AC1" w:rsidP="00C62AEB">
      <w:pPr>
        <w:pStyle w:val="ListParagraph"/>
        <w:widowControl w:val="0"/>
        <w:numPr>
          <w:ilvl w:val="0"/>
          <w:numId w:val="31"/>
        </w:numPr>
        <w:tabs>
          <w:tab w:val="left" w:pos="732"/>
        </w:tabs>
        <w:autoSpaceDE w:val="0"/>
        <w:autoSpaceDN w:val="0"/>
        <w:spacing w:before="3" w:after="0" w:line="240" w:lineRule="auto"/>
        <w:ind w:left="1134"/>
        <w:jc w:val="both"/>
        <w:rPr>
          <w:rFonts w:cs="Times New Roman"/>
          <w:sz w:val="24"/>
        </w:rPr>
      </w:pPr>
      <w:r w:rsidRPr="00A92C34">
        <w:rPr>
          <w:rFonts w:cs="Times New Roman"/>
          <w:sz w:val="24"/>
        </w:rPr>
        <w:t>The Valuer must be professionally qualified to value assets and should be registered with the Institute of Valuers</w:t>
      </w:r>
    </w:p>
    <w:p w14:paraId="45878579" w14:textId="77777777" w:rsidR="004E4AC1" w:rsidRPr="00A92C34" w:rsidRDefault="004E4AC1" w:rsidP="00C62AEB">
      <w:pPr>
        <w:pStyle w:val="ListParagraph"/>
        <w:widowControl w:val="0"/>
        <w:numPr>
          <w:ilvl w:val="0"/>
          <w:numId w:val="31"/>
        </w:numPr>
        <w:tabs>
          <w:tab w:val="left" w:pos="732"/>
          <w:tab w:val="left" w:pos="735"/>
        </w:tabs>
        <w:autoSpaceDE w:val="0"/>
        <w:autoSpaceDN w:val="0"/>
        <w:spacing w:before="287" w:after="0" w:line="259" w:lineRule="auto"/>
        <w:ind w:left="1134" w:right="587"/>
        <w:jc w:val="both"/>
        <w:rPr>
          <w:rFonts w:cs="Times New Roman"/>
          <w:sz w:val="24"/>
        </w:rPr>
      </w:pPr>
      <w:r w:rsidRPr="00A92C34">
        <w:rPr>
          <w:rFonts w:cs="Times New Roman"/>
          <w:sz w:val="24"/>
        </w:rPr>
        <w:t>The Valuer must be registered as a Valuer under Section 34 AB of the Wealth Tax Act 1957.</w:t>
      </w:r>
    </w:p>
    <w:p w14:paraId="7B183B7C" w14:textId="77777777" w:rsidR="004E4AC1" w:rsidRPr="00A92C34" w:rsidRDefault="004E4AC1" w:rsidP="00C62AEB">
      <w:pPr>
        <w:pStyle w:val="ListParagraph"/>
        <w:widowControl w:val="0"/>
        <w:numPr>
          <w:ilvl w:val="0"/>
          <w:numId w:val="31"/>
        </w:numPr>
        <w:tabs>
          <w:tab w:val="left" w:pos="733"/>
          <w:tab w:val="left" w:pos="735"/>
        </w:tabs>
        <w:autoSpaceDE w:val="0"/>
        <w:autoSpaceDN w:val="0"/>
        <w:spacing w:before="287" w:after="0" w:line="259" w:lineRule="auto"/>
        <w:ind w:left="1134" w:right="587"/>
        <w:jc w:val="both"/>
        <w:rPr>
          <w:rFonts w:cs="Times New Roman"/>
          <w:sz w:val="24"/>
        </w:rPr>
      </w:pPr>
      <w:r w:rsidRPr="00A92C34">
        <w:rPr>
          <w:rFonts w:cs="Times New Roman"/>
          <w:sz w:val="24"/>
        </w:rPr>
        <w:t>The valuer(s) /firm of the valuers /associate valuer(s) must have PAN &amp; GST No as the case may be.</w:t>
      </w:r>
    </w:p>
    <w:p w14:paraId="6BAEFDA7" w14:textId="77777777" w:rsidR="004E4AC1" w:rsidRPr="00A92C34" w:rsidRDefault="004E4AC1" w:rsidP="00C62AEB">
      <w:pPr>
        <w:pStyle w:val="ListParagraph"/>
        <w:widowControl w:val="0"/>
        <w:numPr>
          <w:ilvl w:val="0"/>
          <w:numId w:val="31"/>
        </w:numPr>
        <w:tabs>
          <w:tab w:val="left" w:pos="733"/>
          <w:tab w:val="left" w:pos="735"/>
        </w:tabs>
        <w:autoSpaceDE w:val="0"/>
        <w:autoSpaceDN w:val="0"/>
        <w:spacing w:before="287" w:after="0" w:line="259" w:lineRule="auto"/>
        <w:ind w:left="1134" w:right="587"/>
        <w:jc w:val="both"/>
        <w:rPr>
          <w:rFonts w:cs="Times New Roman"/>
          <w:sz w:val="24"/>
        </w:rPr>
      </w:pPr>
      <w:r w:rsidRPr="00A92C34">
        <w:rPr>
          <w:rFonts w:cs="Times New Roman"/>
          <w:sz w:val="24"/>
        </w:rPr>
        <w:t>The valuer(s) /firm of the valuers /associate valuer(s) against whom a complaint has been registered with the CBI, Serious Fraud Investigation Cell and court(s), or is blacklisted by any KRIDE, their candidature will not be considered.</w:t>
      </w:r>
    </w:p>
    <w:p w14:paraId="3345E861" w14:textId="77777777" w:rsidR="004E4AC1" w:rsidRPr="00A92C34" w:rsidRDefault="004E4AC1" w:rsidP="00C62AEB">
      <w:pPr>
        <w:pStyle w:val="ListParagraph"/>
        <w:widowControl w:val="0"/>
        <w:numPr>
          <w:ilvl w:val="0"/>
          <w:numId w:val="31"/>
        </w:numPr>
        <w:tabs>
          <w:tab w:val="left" w:pos="731"/>
          <w:tab w:val="left" w:pos="735"/>
        </w:tabs>
        <w:autoSpaceDE w:val="0"/>
        <w:autoSpaceDN w:val="0"/>
        <w:spacing w:before="287" w:after="0" w:line="259" w:lineRule="auto"/>
        <w:ind w:left="1134" w:right="587"/>
        <w:jc w:val="both"/>
        <w:rPr>
          <w:rFonts w:cs="Times New Roman"/>
          <w:sz w:val="24"/>
        </w:rPr>
      </w:pPr>
      <w:r w:rsidRPr="00A92C34">
        <w:rPr>
          <w:rFonts w:cs="Times New Roman"/>
          <w:sz w:val="24"/>
        </w:rPr>
        <w:t>The applicant valuer(s) /firm of the valuers /associate valuer(s) preferably be a fellow of Institute of Valuers.</w:t>
      </w:r>
    </w:p>
    <w:p w14:paraId="1BF09CB2" w14:textId="4F8719DB" w:rsidR="004E4AC1" w:rsidRPr="00A92C34" w:rsidRDefault="004E4AC1" w:rsidP="00C62AEB">
      <w:pPr>
        <w:pStyle w:val="ListParagraph"/>
        <w:widowControl w:val="0"/>
        <w:numPr>
          <w:ilvl w:val="0"/>
          <w:numId w:val="31"/>
        </w:numPr>
        <w:tabs>
          <w:tab w:val="left" w:pos="731"/>
          <w:tab w:val="left" w:pos="735"/>
        </w:tabs>
        <w:autoSpaceDE w:val="0"/>
        <w:autoSpaceDN w:val="0"/>
        <w:spacing w:before="287" w:after="0" w:line="259" w:lineRule="auto"/>
        <w:ind w:left="1134" w:right="587"/>
        <w:jc w:val="both"/>
        <w:rPr>
          <w:rFonts w:cs="Times New Roman"/>
          <w:sz w:val="24"/>
        </w:rPr>
      </w:pPr>
      <w:r w:rsidRPr="00A92C34">
        <w:rPr>
          <w:rFonts w:cs="Times New Roman"/>
          <w:sz w:val="24"/>
        </w:rPr>
        <w:t xml:space="preserve">Preference will be given to those applicants who are already </w:t>
      </w:r>
      <w:r w:rsidR="00266E0D" w:rsidRPr="00A92C34">
        <w:rPr>
          <w:rFonts w:cs="Times New Roman"/>
          <w:sz w:val="24"/>
        </w:rPr>
        <w:t>empaneled</w:t>
      </w:r>
      <w:r w:rsidRPr="00A92C34">
        <w:rPr>
          <w:rFonts w:cs="Times New Roman"/>
          <w:sz w:val="24"/>
        </w:rPr>
        <w:t xml:space="preserve"> as Valuers with KRIDEs/ Financial Institutions /LIC/GIC.</w:t>
      </w:r>
    </w:p>
    <w:p w14:paraId="78B808C4" w14:textId="77777777" w:rsidR="004E4AC1" w:rsidRPr="00A92C34" w:rsidRDefault="004E4AC1" w:rsidP="00C62AEB">
      <w:pPr>
        <w:pStyle w:val="ListParagraph"/>
        <w:widowControl w:val="0"/>
        <w:numPr>
          <w:ilvl w:val="0"/>
          <w:numId w:val="31"/>
        </w:numPr>
        <w:tabs>
          <w:tab w:val="left" w:pos="732"/>
          <w:tab w:val="left" w:pos="735"/>
        </w:tabs>
        <w:autoSpaceDE w:val="0"/>
        <w:autoSpaceDN w:val="0"/>
        <w:spacing w:before="287" w:after="0" w:line="259" w:lineRule="auto"/>
        <w:ind w:left="1134" w:right="587"/>
        <w:jc w:val="both"/>
        <w:rPr>
          <w:rFonts w:cs="Times New Roman"/>
          <w:sz w:val="24"/>
        </w:rPr>
      </w:pPr>
      <w:r w:rsidRPr="00A92C34">
        <w:rPr>
          <w:rFonts w:cs="Times New Roman"/>
          <w:sz w:val="24"/>
        </w:rPr>
        <w:t>The KRIDE reserves the right to accept or reject any or all applications without assigning any reasons.</w:t>
      </w:r>
    </w:p>
    <w:p w14:paraId="47353892" w14:textId="1B1AE983" w:rsidR="004E4AC1" w:rsidRPr="00A92C34" w:rsidRDefault="004E4AC1" w:rsidP="00C62AEB">
      <w:pPr>
        <w:pStyle w:val="ListParagraph"/>
        <w:widowControl w:val="0"/>
        <w:numPr>
          <w:ilvl w:val="0"/>
          <w:numId w:val="31"/>
        </w:numPr>
        <w:tabs>
          <w:tab w:val="left" w:pos="735"/>
        </w:tabs>
        <w:autoSpaceDE w:val="0"/>
        <w:autoSpaceDN w:val="0"/>
        <w:spacing w:before="287" w:after="0" w:line="259" w:lineRule="auto"/>
        <w:ind w:left="1134" w:right="587"/>
        <w:jc w:val="both"/>
        <w:rPr>
          <w:rFonts w:cs="Times New Roman"/>
          <w:sz w:val="24"/>
        </w:rPr>
      </w:pPr>
      <w:r w:rsidRPr="00A92C34">
        <w:rPr>
          <w:rFonts w:cs="Times New Roman"/>
          <w:sz w:val="24"/>
        </w:rPr>
        <w:t xml:space="preserve">The </w:t>
      </w:r>
      <w:r w:rsidR="00266E0D" w:rsidRPr="00A92C34">
        <w:rPr>
          <w:rFonts w:cs="Times New Roman"/>
          <w:sz w:val="24"/>
        </w:rPr>
        <w:t>empaneled</w:t>
      </w:r>
      <w:r w:rsidRPr="00A92C34">
        <w:rPr>
          <w:rFonts w:cs="Times New Roman"/>
          <w:sz w:val="24"/>
        </w:rPr>
        <w:t xml:space="preserve"> Valuer should not be closely related to any personnel in the KRIDE in the department/division dealing with the valuation work.</w:t>
      </w:r>
    </w:p>
    <w:p w14:paraId="43AB51B7" w14:textId="7DD14D1E" w:rsidR="00690AD5" w:rsidRPr="00A92C34" w:rsidRDefault="004E4AC1" w:rsidP="00697D5D">
      <w:pPr>
        <w:pStyle w:val="ListParagraph"/>
        <w:widowControl w:val="0"/>
        <w:numPr>
          <w:ilvl w:val="0"/>
          <w:numId w:val="31"/>
        </w:numPr>
        <w:tabs>
          <w:tab w:val="left" w:pos="735"/>
        </w:tabs>
        <w:autoSpaceDE w:val="0"/>
        <w:autoSpaceDN w:val="0"/>
        <w:spacing w:before="287" w:after="0" w:line="259" w:lineRule="auto"/>
        <w:ind w:left="1134" w:right="587"/>
        <w:jc w:val="both"/>
        <w:rPr>
          <w:rFonts w:cs="Times New Roman"/>
          <w:sz w:val="24"/>
        </w:rPr>
      </w:pPr>
      <w:r w:rsidRPr="00A92C34">
        <w:rPr>
          <w:rFonts w:cs="Times New Roman"/>
          <w:sz w:val="24"/>
        </w:rPr>
        <w:t>Possess thorough knowledge of extant RBI guidelines as also instructions/ circulars issued by RBI/IBBI/IIBF/IBA or any other statutory authority from time to time.</w:t>
      </w:r>
    </w:p>
    <w:p w14:paraId="7E0D087B" w14:textId="77777777" w:rsidR="00A92C34" w:rsidRDefault="00A92C34" w:rsidP="00C62AEB">
      <w:pPr>
        <w:widowControl w:val="0"/>
        <w:tabs>
          <w:tab w:val="left" w:pos="735"/>
        </w:tabs>
        <w:autoSpaceDE w:val="0"/>
        <w:autoSpaceDN w:val="0"/>
        <w:spacing w:before="287" w:line="259" w:lineRule="auto"/>
        <w:ind w:right="587"/>
        <w:jc w:val="both"/>
        <w:rPr>
          <w:rFonts w:cs="Times New Roman"/>
          <w:b/>
          <w:sz w:val="24"/>
        </w:rPr>
      </w:pPr>
    </w:p>
    <w:p w14:paraId="550B5610" w14:textId="77777777" w:rsidR="00A92C34" w:rsidRDefault="00A92C34" w:rsidP="00C62AEB">
      <w:pPr>
        <w:widowControl w:val="0"/>
        <w:tabs>
          <w:tab w:val="left" w:pos="735"/>
        </w:tabs>
        <w:autoSpaceDE w:val="0"/>
        <w:autoSpaceDN w:val="0"/>
        <w:spacing w:before="287" w:line="259" w:lineRule="auto"/>
        <w:ind w:right="587"/>
        <w:jc w:val="both"/>
        <w:rPr>
          <w:rFonts w:cs="Times New Roman"/>
          <w:b/>
          <w:sz w:val="24"/>
        </w:rPr>
      </w:pPr>
    </w:p>
    <w:p w14:paraId="701C2251" w14:textId="58054C71" w:rsidR="00697D5D" w:rsidRPr="00A92C34" w:rsidRDefault="00A92C34" w:rsidP="00C62AEB">
      <w:pPr>
        <w:widowControl w:val="0"/>
        <w:tabs>
          <w:tab w:val="left" w:pos="735"/>
        </w:tabs>
        <w:autoSpaceDE w:val="0"/>
        <w:autoSpaceDN w:val="0"/>
        <w:spacing w:before="287" w:line="259" w:lineRule="auto"/>
        <w:ind w:right="587"/>
        <w:jc w:val="both"/>
        <w:rPr>
          <w:rFonts w:cs="Times New Roman"/>
          <w:b/>
          <w:sz w:val="24"/>
        </w:rPr>
      </w:pPr>
      <w:r>
        <w:rPr>
          <w:rFonts w:cs="Times New Roman"/>
          <w:b/>
          <w:sz w:val="24"/>
        </w:rPr>
        <w:lastRenderedPageBreak/>
        <w:t xml:space="preserve">III. </w:t>
      </w:r>
      <w:r w:rsidR="00697D5D" w:rsidRPr="00A92C34">
        <w:rPr>
          <w:rFonts w:cs="Times New Roman"/>
          <w:b/>
          <w:sz w:val="24"/>
        </w:rPr>
        <w:t>Fee / Payment for Valuation</w:t>
      </w:r>
    </w:p>
    <w:p w14:paraId="59D33C6E" w14:textId="0D250EB9" w:rsidR="0078788C" w:rsidRPr="00A92C34" w:rsidRDefault="00966DF6" w:rsidP="00322EC7">
      <w:pPr>
        <w:pStyle w:val="Heading2"/>
        <w:spacing w:before="0" w:after="200"/>
        <w:jc w:val="center"/>
        <w:rPr>
          <w:rFonts w:asciiTheme="minorHAnsi" w:hAnsiTheme="minorHAnsi" w:cs="Times New Roman"/>
          <w:color w:val="auto"/>
          <w:sz w:val="24"/>
          <w:szCs w:val="24"/>
        </w:rPr>
      </w:pPr>
      <w:r w:rsidRPr="00A92C34">
        <w:rPr>
          <w:rFonts w:asciiTheme="minorHAnsi" w:hAnsiTheme="minorHAnsi" w:cs="Times New Roman"/>
          <w:b w:val="0"/>
          <w:bCs w:val="0"/>
          <w:color w:val="auto"/>
          <w:sz w:val="24"/>
          <w:szCs w:val="24"/>
        </w:rPr>
        <w:t xml:space="preserve">1. </w:t>
      </w:r>
      <w:r w:rsidR="00C306DD" w:rsidRPr="00A92C34">
        <w:rPr>
          <w:rFonts w:asciiTheme="minorHAnsi" w:hAnsiTheme="minorHAnsi" w:cs="Times New Roman"/>
          <w:b w:val="0"/>
          <w:color w:val="auto"/>
          <w:sz w:val="24"/>
          <w:szCs w:val="24"/>
        </w:rPr>
        <w:t>The following rates are offered for the property/structure valuation work</w:t>
      </w:r>
    </w:p>
    <w:tbl>
      <w:tblPr>
        <w:tblStyle w:val="TableGrid"/>
        <w:tblW w:w="5000" w:type="pct"/>
        <w:jc w:val="center"/>
        <w:tblLook w:val="04A0" w:firstRow="1" w:lastRow="0" w:firstColumn="1" w:lastColumn="0" w:noHBand="0" w:noVBand="1"/>
      </w:tblPr>
      <w:tblGrid>
        <w:gridCol w:w="815"/>
        <w:gridCol w:w="3973"/>
        <w:gridCol w:w="4068"/>
      </w:tblGrid>
      <w:tr w:rsidR="0092168D" w:rsidRPr="00A92C34" w14:paraId="62386E48" w14:textId="5B6F8210" w:rsidTr="00A92C34">
        <w:trPr>
          <w:trHeight w:val="510"/>
          <w:jc w:val="center"/>
        </w:trPr>
        <w:tc>
          <w:tcPr>
            <w:tcW w:w="460" w:type="pct"/>
            <w:vAlign w:val="center"/>
          </w:tcPr>
          <w:p w14:paraId="4086BAF9" w14:textId="77777777" w:rsidR="0092168D" w:rsidRPr="00A92C34" w:rsidRDefault="0092168D" w:rsidP="00322EC7">
            <w:pPr>
              <w:spacing w:line="276" w:lineRule="auto"/>
              <w:jc w:val="center"/>
              <w:rPr>
                <w:rFonts w:cs="Times New Roman"/>
                <w:b/>
                <w:bCs/>
                <w:sz w:val="24"/>
                <w:szCs w:val="24"/>
              </w:rPr>
            </w:pPr>
            <w:r w:rsidRPr="00A92C34">
              <w:rPr>
                <w:rFonts w:cs="Times New Roman"/>
                <w:b/>
                <w:bCs/>
                <w:sz w:val="24"/>
                <w:szCs w:val="24"/>
              </w:rPr>
              <w:t>SL. No.</w:t>
            </w:r>
          </w:p>
        </w:tc>
        <w:tc>
          <w:tcPr>
            <w:tcW w:w="2243" w:type="pct"/>
            <w:vAlign w:val="center"/>
          </w:tcPr>
          <w:p w14:paraId="0BBFA692" w14:textId="77777777" w:rsidR="0092168D" w:rsidRPr="00A92C34" w:rsidRDefault="0092168D" w:rsidP="00322EC7">
            <w:pPr>
              <w:spacing w:line="276" w:lineRule="auto"/>
              <w:jc w:val="center"/>
              <w:rPr>
                <w:rFonts w:cs="Times New Roman"/>
                <w:b/>
                <w:bCs/>
                <w:sz w:val="24"/>
                <w:szCs w:val="24"/>
              </w:rPr>
            </w:pPr>
            <w:r w:rsidRPr="00A92C34">
              <w:rPr>
                <w:rFonts w:cs="Times New Roman"/>
                <w:b/>
                <w:bCs/>
                <w:sz w:val="24"/>
                <w:szCs w:val="24"/>
              </w:rPr>
              <w:t>Value of the property</w:t>
            </w:r>
          </w:p>
        </w:tc>
        <w:tc>
          <w:tcPr>
            <w:tcW w:w="2298" w:type="pct"/>
            <w:vAlign w:val="center"/>
          </w:tcPr>
          <w:p w14:paraId="16E3E072" w14:textId="61B295F0" w:rsidR="00AB555F" w:rsidRPr="00A92C34" w:rsidRDefault="00AB555F" w:rsidP="00322EC7">
            <w:pPr>
              <w:spacing w:line="276" w:lineRule="auto"/>
              <w:jc w:val="center"/>
              <w:rPr>
                <w:rFonts w:cs="Times New Roman"/>
                <w:b/>
                <w:bCs/>
                <w:sz w:val="24"/>
                <w:szCs w:val="24"/>
              </w:rPr>
            </w:pPr>
            <w:r w:rsidRPr="00A92C34">
              <w:rPr>
                <w:rFonts w:cs="Times New Roman"/>
                <w:b/>
                <w:bCs/>
                <w:sz w:val="24"/>
                <w:szCs w:val="24"/>
              </w:rPr>
              <w:t>Fee</w:t>
            </w:r>
          </w:p>
          <w:p w14:paraId="2A538C41" w14:textId="708C9FEA" w:rsidR="0092168D" w:rsidRPr="00A92C34" w:rsidRDefault="00AB555F" w:rsidP="00322EC7">
            <w:pPr>
              <w:spacing w:line="276" w:lineRule="auto"/>
              <w:jc w:val="center"/>
              <w:rPr>
                <w:rFonts w:cs="Times New Roman"/>
                <w:b/>
                <w:bCs/>
                <w:sz w:val="24"/>
                <w:szCs w:val="24"/>
              </w:rPr>
            </w:pPr>
            <w:r w:rsidRPr="00A92C34">
              <w:rPr>
                <w:rFonts w:cs="Times New Roman"/>
                <w:b/>
                <w:bCs/>
                <w:sz w:val="24"/>
                <w:szCs w:val="24"/>
              </w:rPr>
              <w:t>(</w:t>
            </w:r>
            <w:r w:rsidR="0014042E">
              <w:rPr>
                <w:rFonts w:cs="Times New Roman"/>
                <w:b/>
                <w:bCs/>
                <w:sz w:val="24"/>
                <w:szCs w:val="24"/>
              </w:rPr>
              <w:t>+</w:t>
            </w:r>
            <w:r w:rsidRPr="00A92C34">
              <w:rPr>
                <w:rFonts w:cs="Times New Roman"/>
                <w:b/>
                <w:bCs/>
                <w:sz w:val="24"/>
                <w:szCs w:val="24"/>
              </w:rPr>
              <w:t xml:space="preserve"> 18% GST)</w:t>
            </w:r>
            <w:r w:rsidR="005C5C7E">
              <w:rPr>
                <w:rFonts w:cs="Times New Roman"/>
                <w:b/>
                <w:bCs/>
                <w:sz w:val="24"/>
                <w:szCs w:val="24"/>
              </w:rPr>
              <w:t xml:space="preserve"> in Rs.</w:t>
            </w:r>
          </w:p>
        </w:tc>
      </w:tr>
      <w:tr w:rsidR="0092168D" w:rsidRPr="00A92C34" w14:paraId="29AFFEDA" w14:textId="50C9F3BC" w:rsidTr="00E72F6F">
        <w:trPr>
          <w:trHeight w:val="510"/>
          <w:jc w:val="center"/>
        </w:trPr>
        <w:tc>
          <w:tcPr>
            <w:tcW w:w="460" w:type="pct"/>
            <w:vAlign w:val="center"/>
          </w:tcPr>
          <w:p w14:paraId="29EBA3BD" w14:textId="030B2E83" w:rsidR="0092168D" w:rsidRPr="00A92C34" w:rsidRDefault="0092168D" w:rsidP="00A92C34">
            <w:pPr>
              <w:spacing w:line="276" w:lineRule="auto"/>
              <w:jc w:val="center"/>
              <w:rPr>
                <w:rFonts w:cs="Times New Roman"/>
                <w:sz w:val="24"/>
                <w:szCs w:val="24"/>
              </w:rPr>
            </w:pPr>
            <w:r w:rsidRPr="00A92C34">
              <w:rPr>
                <w:rFonts w:cs="Times New Roman"/>
                <w:sz w:val="24"/>
                <w:szCs w:val="24"/>
              </w:rPr>
              <w:t>1</w:t>
            </w:r>
          </w:p>
        </w:tc>
        <w:tc>
          <w:tcPr>
            <w:tcW w:w="2243" w:type="pct"/>
            <w:vAlign w:val="center"/>
          </w:tcPr>
          <w:p w14:paraId="4FF54C7F" w14:textId="71F29032" w:rsidR="0092168D" w:rsidRPr="00A92C34" w:rsidRDefault="0092168D" w:rsidP="00A92C34">
            <w:pPr>
              <w:spacing w:line="276" w:lineRule="auto"/>
              <w:jc w:val="center"/>
              <w:rPr>
                <w:rFonts w:cs="Times New Roman"/>
                <w:sz w:val="24"/>
                <w:szCs w:val="24"/>
              </w:rPr>
            </w:pPr>
            <w:proofErr w:type="spellStart"/>
            <w:r w:rsidRPr="00A92C34">
              <w:rPr>
                <w:rFonts w:cs="Times New Roman"/>
                <w:sz w:val="24"/>
                <w:szCs w:val="24"/>
              </w:rPr>
              <w:t>Upto</w:t>
            </w:r>
            <w:proofErr w:type="spellEnd"/>
            <w:r w:rsidRPr="00A92C34">
              <w:rPr>
                <w:rFonts w:cs="Times New Roman"/>
                <w:sz w:val="24"/>
                <w:szCs w:val="24"/>
              </w:rPr>
              <w:t xml:space="preserve"> to 40 lakhs</w:t>
            </w:r>
          </w:p>
        </w:tc>
        <w:tc>
          <w:tcPr>
            <w:tcW w:w="2298" w:type="pct"/>
            <w:vAlign w:val="center"/>
          </w:tcPr>
          <w:p w14:paraId="46042FF1" w14:textId="718EEBE8" w:rsidR="0092168D" w:rsidRPr="005C5C7E" w:rsidRDefault="0014042E" w:rsidP="00322EC7">
            <w:pPr>
              <w:spacing w:line="276" w:lineRule="auto"/>
              <w:jc w:val="right"/>
              <w:rPr>
                <w:rFonts w:cs="Times New Roman"/>
                <w:b/>
                <w:sz w:val="24"/>
                <w:szCs w:val="24"/>
              </w:rPr>
            </w:pPr>
            <w:r w:rsidRPr="005C5C7E">
              <w:rPr>
                <w:rFonts w:cs="Times New Roman"/>
                <w:b/>
                <w:sz w:val="24"/>
                <w:szCs w:val="24"/>
              </w:rPr>
              <w:t xml:space="preserve">13500 </w:t>
            </w:r>
            <w:r w:rsidR="00F10C21" w:rsidRPr="005C5C7E">
              <w:rPr>
                <w:rFonts w:cs="Times New Roman"/>
                <w:b/>
                <w:sz w:val="24"/>
                <w:szCs w:val="24"/>
              </w:rPr>
              <w:t>/-</w:t>
            </w:r>
          </w:p>
        </w:tc>
      </w:tr>
      <w:tr w:rsidR="0092168D" w:rsidRPr="00A92C34" w14:paraId="236AC411" w14:textId="62361C02" w:rsidTr="00E72F6F">
        <w:trPr>
          <w:trHeight w:val="510"/>
          <w:jc w:val="center"/>
        </w:trPr>
        <w:tc>
          <w:tcPr>
            <w:tcW w:w="460" w:type="pct"/>
            <w:vAlign w:val="center"/>
          </w:tcPr>
          <w:p w14:paraId="5FD0C3EA" w14:textId="3A90ACAF" w:rsidR="0092168D" w:rsidRPr="00A92C34" w:rsidRDefault="0092168D" w:rsidP="00A92C34">
            <w:pPr>
              <w:spacing w:line="276" w:lineRule="auto"/>
              <w:jc w:val="center"/>
              <w:rPr>
                <w:rFonts w:cs="Times New Roman"/>
                <w:sz w:val="24"/>
                <w:szCs w:val="24"/>
              </w:rPr>
            </w:pPr>
            <w:r w:rsidRPr="00A92C34">
              <w:rPr>
                <w:rFonts w:cs="Times New Roman"/>
                <w:sz w:val="24"/>
                <w:szCs w:val="24"/>
              </w:rPr>
              <w:t>2</w:t>
            </w:r>
          </w:p>
        </w:tc>
        <w:tc>
          <w:tcPr>
            <w:tcW w:w="2243" w:type="pct"/>
            <w:vAlign w:val="center"/>
          </w:tcPr>
          <w:p w14:paraId="66F8D63A" w14:textId="77777777" w:rsidR="0092168D" w:rsidRPr="00A92C34" w:rsidRDefault="0092168D" w:rsidP="00A92C34">
            <w:pPr>
              <w:spacing w:line="276" w:lineRule="auto"/>
              <w:ind w:left="-3"/>
              <w:jc w:val="center"/>
              <w:rPr>
                <w:rFonts w:cs="Times New Roman"/>
                <w:sz w:val="24"/>
                <w:szCs w:val="24"/>
              </w:rPr>
            </w:pPr>
            <w:r w:rsidRPr="00A92C34">
              <w:rPr>
                <w:rFonts w:cs="Times New Roman"/>
                <w:sz w:val="24"/>
                <w:szCs w:val="24"/>
              </w:rPr>
              <w:t>More than Rs. 40 Lakhs</w:t>
            </w:r>
          </w:p>
        </w:tc>
        <w:tc>
          <w:tcPr>
            <w:tcW w:w="2298" w:type="pct"/>
            <w:vAlign w:val="center"/>
          </w:tcPr>
          <w:p w14:paraId="5EF97783" w14:textId="48557775" w:rsidR="0092168D" w:rsidRPr="005C5C7E" w:rsidRDefault="0014042E" w:rsidP="00322EC7">
            <w:pPr>
              <w:spacing w:line="276" w:lineRule="auto"/>
              <w:jc w:val="right"/>
              <w:rPr>
                <w:rFonts w:cs="Times New Roman"/>
                <w:b/>
                <w:sz w:val="24"/>
                <w:szCs w:val="24"/>
              </w:rPr>
            </w:pPr>
            <w:r w:rsidRPr="005C5C7E">
              <w:rPr>
                <w:rFonts w:cs="Times New Roman"/>
                <w:b/>
                <w:sz w:val="24"/>
                <w:szCs w:val="24"/>
              </w:rPr>
              <w:t xml:space="preserve">20250 </w:t>
            </w:r>
            <w:r w:rsidR="00F10C21" w:rsidRPr="005C5C7E">
              <w:rPr>
                <w:rFonts w:cs="Times New Roman"/>
                <w:b/>
                <w:sz w:val="24"/>
                <w:szCs w:val="24"/>
              </w:rPr>
              <w:t>/-</w:t>
            </w:r>
          </w:p>
        </w:tc>
      </w:tr>
      <w:tr w:rsidR="0092168D" w:rsidRPr="00A92C34" w14:paraId="11968E46" w14:textId="77777777" w:rsidTr="00E72F6F">
        <w:trPr>
          <w:trHeight w:val="510"/>
          <w:jc w:val="center"/>
        </w:trPr>
        <w:tc>
          <w:tcPr>
            <w:tcW w:w="460" w:type="pct"/>
            <w:vAlign w:val="center"/>
          </w:tcPr>
          <w:p w14:paraId="6C530B98" w14:textId="57DCD823" w:rsidR="0092168D" w:rsidRPr="00A92C34" w:rsidRDefault="0092168D" w:rsidP="00A92C34">
            <w:pPr>
              <w:spacing w:line="276" w:lineRule="auto"/>
              <w:jc w:val="center"/>
              <w:rPr>
                <w:rFonts w:cs="Times New Roman"/>
                <w:sz w:val="24"/>
                <w:szCs w:val="24"/>
              </w:rPr>
            </w:pPr>
            <w:r w:rsidRPr="00A92C34">
              <w:rPr>
                <w:rFonts w:cs="Times New Roman"/>
                <w:sz w:val="24"/>
                <w:szCs w:val="24"/>
              </w:rPr>
              <w:t>3</w:t>
            </w:r>
          </w:p>
        </w:tc>
        <w:tc>
          <w:tcPr>
            <w:tcW w:w="2243" w:type="pct"/>
            <w:vAlign w:val="center"/>
          </w:tcPr>
          <w:p w14:paraId="48F0AFB8" w14:textId="4CDE7EE6" w:rsidR="0092168D" w:rsidRPr="00A92C34" w:rsidRDefault="0092168D" w:rsidP="00A92C34">
            <w:pPr>
              <w:spacing w:line="276" w:lineRule="auto"/>
              <w:ind w:left="-3"/>
              <w:jc w:val="center"/>
              <w:rPr>
                <w:rFonts w:cs="Times New Roman"/>
                <w:sz w:val="24"/>
                <w:szCs w:val="24"/>
              </w:rPr>
            </w:pPr>
            <w:r w:rsidRPr="00A92C34">
              <w:rPr>
                <w:rFonts w:cs="Times New Roman"/>
                <w:sz w:val="24"/>
                <w:szCs w:val="24"/>
              </w:rPr>
              <w:t>Squatters/ Non-title Holders</w:t>
            </w:r>
          </w:p>
        </w:tc>
        <w:tc>
          <w:tcPr>
            <w:tcW w:w="2298" w:type="pct"/>
            <w:vAlign w:val="center"/>
          </w:tcPr>
          <w:p w14:paraId="7BA5330B" w14:textId="79BC95E0" w:rsidR="00322EC7" w:rsidRDefault="005C5C7E" w:rsidP="005C5C7E">
            <w:pPr>
              <w:spacing w:line="276" w:lineRule="auto"/>
              <w:jc w:val="center"/>
              <w:rPr>
                <w:rFonts w:cs="Times New Roman"/>
                <w:b/>
                <w:sz w:val="24"/>
                <w:szCs w:val="24"/>
              </w:rPr>
            </w:pPr>
            <w:r>
              <w:rPr>
                <w:rFonts w:cs="Times New Roman"/>
                <w:b/>
                <w:sz w:val="24"/>
                <w:szCs w:val="24"/>
              </w:rPr>
              <w:t xml:space="preserve">                                                         </w:t>
            </w:r>
            <w:r w:rsidR="0092168D" w:rsidRPr="00A92C34">
              <w:rPr>
                <w:rFonts w:cs="Times New Roman"/>
                <w:b/>
                <w:sz w:val="24"/>
                <w:szCs w:val="24"/>
              </w:rPr>
              <w:t>5</w:t>
            </w:r>
            <w:r w:rsidR="0014042E">
              <w:rPr>
                <w:rFonts w:cs="Times New Roman"/>
                <w:b/>
                <w:sz w:val="24"/>
                <w:szCs w:val="24"/>
              </w:rPr>
              <w:t>000</w:t>
            </w:r>
            <w:r>
              <w:rPr>
                <w:rFonts w:cs="Times New Roman"/>
                <w:b/>
                <w:sz w:val="24"/>
                <w:szCs w:val="24"/>
              </w:rPr>
              <w:t xml:space="preserve"> </w:t>
            </w:r>
            <w:r w:rsidR="00E85A0D">
              <w:rPr>
                <w:rFonts w:cs="Times New Roman"/>
                <w:b/>
                <w:sz w:val="24"/>
                <w:szCs w:val="24"/>
              </w:rPr>
              <w:t>/-</w:t>
            </w:r>
          </w:p>
          <w:p w14:paraId="5491F617" w14:textId="34A0107C" w:rsidR="0092168D" w:rsidRPr="00A92C34" w:rsidRDefault="00E85A0D" w:rsidP="00322EC7">
            <w:pPr>
              <w:spacing w:line="276" w:lineRule="auto"/>
              <w:jc w:val="right"/>
              <w:rPr>
                <w:rFonts w:cs="Times New Roman"/>
                <w:sz w:val="24"/>
                <w:szCs w:val="24"/>
              </w:rPr>
            </w:pPr>
            <w:r>
              <w:rPr>
                <w:rFonts w:cs="Times New Roman"/>
                <w:b/>
                <w:sz w:val="24"/>
                <w:szCs w:val="24"/>
              </w:rPr>
              <w:t xml:space="preserve"> </w:t>
            </w:r>
            <w:r w:rsidR="0092168D" w:rsidRPr="00A92C34">
              <w:rPr>
                <w:rFonts w:cs="Times New Roman"/>
                <w:b/>
                <w:sz w:val="24"/>
                <w:szCs w:val="24"/>
              </w:rPr>
              <w:t xml:space="preserve"> </w:t>
            </w:r>
            <w:r w:rsidR="00AB555F" w:rsidRPr="00A92C34">
              <w:rPr>
                <w:rFonts w:cs="Times New Roman"/>
                <w:szCs w:val="24"/>
              </w:rPr>
              <w:t>(</w:t>
            </w:r>
            <w:r w:rsidR="007B2522" w:rsidRPr="00A92C34">
              <w:rPr>
                <w:rFonts w:cs="Times New Roman"/>
                <w:szCs w:val="24"/>
              </w:rPr>
              <w:t>Lum</w:t>
            </w:r>
            <w:r w:rsidR="00005BCF">
              <w:rPr>
                <w:rFonts w:cs="Times New Roman"/>
                <w:szCs w:val="24"/>
              </w:rPr>
              <w:t>p</w:t>
            </w:r>
            <w:r w:rsidR="007B2522" w:rsidRPr="00A92C34">
              <w:rPr>
                <w:rFonts w:cs="Times New Roman"/>
                <w:szCs w:val="24"/>
              </w:rPr>
              <w:t>sum</w:t>
            </w:r>
            <w:r w:rsidR="00AB555F" w:rsidRPr="00A92C34">
              <w:rPr>
                <w:rFonts w:cs="Times New Roman"/>
                <w:szCs w:val="24"/>
              </w:rPr>
              <w:t xml:space="preserve"> </w:t>
            </w:r>
            <w:r w:rsidR="0092168D" w:rsidRPr="00A92C34">
              <w:rPr>
                <w:rFonts w:cs="Times New Roman"/>
                <w:szCs w:val="24"/>
              </w:rPr>
              <w:t>proposed</w:t>
            </w:r>
            <w:r w:rsidR="00AB555F" w:rsidRPr="00A92C34">
              <w:rPr>
                <w:rFonts w:cs="Times New Roman"/>
                <w:szCs w:val="24"/>
              </w:rPr>
              <w:t>)</w:t>
            </w:r>
          </w:p>
        </w:tc>
      </w:tr>
    </w:tbl>
    <w:p w14:paraId="20E0596C" w14:textId="77777777" w:rsidR="0078788C" w:rsidRPr="00A92C34" w:rsidRDefault="0078788C" w:rsidP="00C62AEB">
      <w:pPr>
        <w:spacing w:after="160"/>
        <w:jc w:val="both"/>
        <w:rPr>
          <w:rFonts w:cs="Times New Roman"/>
          <w:sz w:val="24"/>
          <w:szCs w:val="24"/>
        </w:rPr>
      </w:pPr>
    </w:p>
    <w:p w14:paraId="564AD26D" w14:textId="560DA388" w:rsidR="00497679" w:rsidRPr="00A92C34" w:rsidRDefault="00497679" w:rsidP="00C62AEB">
      <w:pPr>
        <w:pStyle w:val="ListParagraph"/>
        <w:numPr>
          <w:ilvl w:val="0"/>
          <w:numId w:val="13"/>
        </w:numPr>
        <w:spacing w:after="0"/>
        <w:ind w:left="284" w:hanging="284"/>
        <w:jc w:val="both"/>
        <w:rPr>
          <w:rFonts w:cs="Times New Roman"/>
          <w:sz w:val="24"/>
          <w:szCs w:val="24"/>
        </w:rPr>
      </w:pPr>
      <w:r w:rsidRPr="00A92C34">
        <w:rPr>
          <w:rFonts w:cs="Times New Roman"/>
          <w:sz w:val="24"/>
          <w:szCs w:val="24"/>
        </w:rPr>
        <w:t xml:space="preserve">a. </w:t>
      </w:r>
      <w:r w:rsidR="00266E0D" w:rsidRPr="00A92C34">
        <w:rPr>
          <w:rFonts w:cs="Times New Roman"/>
          <w:sz w:val="24"/>
          <w:szCs w:val="24"/>
        </w:rPr>
        <w:t>Valuer</w:t>
      </w:r>
      <w:r w:rsidRPr="00A92C34">
        <w:rPr>
          <w:rFonts w:cs="Times New Roman"/>
          <w:sz w:val="24"/>
          <w:szCs w:val="24"/>
        </w:rPr>
        <w:t xml:space="preserve"> will be paid the valuation fee in </w:t>
      </w:r>
      <w:r w:rsidR="005113EC" w:rsidRPr="00A92C34">
        <w:rPr>
          <w:rFonts w:cs="Times New Roman"/>
          <w:sz w:val="24"/>
          <w:szCs w:val="24"/>
        </w:rPr>
        <w:t xml:space="preserve">the </w:t>
      </w:r>
      <w:r w:rsidR="00B94EE4" w:rsidRPr="00A92C34">
        <w:rPr>
          <w:rFonts w:cs="Times New Roman"/>
          <w:sz w:val="24"/>
          <w:szCs w:val="24"/>
        </w:rPr>
        <w:t>lump sum</w:t>
      </w:r>
      <w:r w:rsidRPr="00A92C34">
        <w:rPr>
          <w:rFonts w:cs="Times New Roman"/>
          <w:sz w:val="24"/>
          <w:szCs w:val="24"/>
        </w:rPr>
        <w:t xml:space="preserve">, only after satisfactory </w:t>
      </w:r>
      <w:r w:rsidR="005113EC" w:rsidRPr="00A92C34">
        <w:rPr>
          <w:rFonts w:cs="Times New Roman"/>
          <w:sz w:val="24"/>
          <w:szCs w:val="24"/>
        </w:rPr>
        <w:t xml:space="preserve">    </w:t>
      </w:r>
      <w:r w:rsidRPr="00A92C34">
        <w:rPr>
          <w:rFonts w:cs="Times New Roman"/>
          <w:sz w:val="24"/>
          <w:szCs w:val="24"/>
        </w:rPr>
        <w:t xml:space="preserve">completion </w:t>
      </w:r>
      <w:r w:rsidR="00EB12B1" w:rsidRPr="00A92C34">
        <w:rPr>
          <w:rFonts w:cs="Times New Roman"/>
          <w:sz w:val="24"/>
          <w:szCs w:val="24"/>
        </w:rPr>
        <w:t>of the</w:t>
      </w:r>
      <w:r w:rsidRPr="00A92C34">
        <w:rPr>
          <w:rFonts w:cs="Times New Roman"/>
          <w:sz w:val="24"/>
          <w:szCs w:val="24"/>
        </w:rPr>
        <w:t xml:space="preserve"> assignment</w:t>
      </w:r>
      <w:r w:rsidR="009924CA" w:rsidRPr="00A92C34">
        <w:rPr>
          <w:rFonts w:cs="Times New Roman"/>
          <w:sz w:val="24"/>
          <w:szCs w:val="24"/>
        </w:rPr>
        <w:t xml:space="preserve"> with due corrections if required</w:t>
      </w:r>
      <w:r w:rsidRPr="00A92C34">
        <w:rPr>
          <w:rFonts w:cs="Times New Roman"/>
          <w:sz w:val="24"/>
          <w:szCs w:val="24"/>
        </w:rPr>
        <w:t>.</w:t>
      </w:r>
    </w:p>
    <w:p w14:paraId="0F778295" w14:textId="3F4A8F26" w:rsidR="00497679" w:rsidRPr="00A92C34" w:rsidRDefault="00497679" w:rsidP="00C62AEB">
      <w:pPr>
        <w:spacing w:after="0"/>
        <w:ind w:left="284"/>
        <w:jc w:val="both"/>
        <w:rPr>
          <w:rFonts w:cs="Times New Roman"/>
          <w:sz w:val="24"/>
          <w:szCs w:val="24"/>
        </w:rPr>
      </w:pPr>
      <w:r w:rsidRPr="00A92C34">
        <w:rPr>
          <w:rFonts w:cs="Times New Roman"/>
          <w:sz w:val="24"/>
          <w:szCs w:val="24"/>
        </w:rPr>
        <w:t xml:space="preserve">b. Assignment for this purpose is defined as the complete work of valuation and submission of reports </w:t>
      </w:r>
      <w:r w:rsidR="005113EC" w:rsidRPr="00A92C34">
        <w:rPr>
          <w:rFonts w:cs="Times New Roman"/>
          <w:sz w:val="24"/>
          <w:szCs w:val="24"/>
        </w:rPr>
        <w:t>on</w:t>
      </w:r>
      <w:r w:rsidRPr="00A92C34">
        <w:rPr>
          <w:rFonts w:cs="Times New Roman"/>
          <w:sz w:val="24"/>
          <w:szCs w:val="24"/>
        </w:rPr>
        <w:t xml:space="preserve"> all structures mentioned in a Work Order. Payment will be made after approval of the reports by GM/K-RIDE</w:t>
      </w:r>
    </w:p>
    <w:p w14:paraId="76D93F94" w14:textId="77777777" w:rsidR="005627CC" w:rsidRPr="00A92C34" w:rsidRDefault="005627CC" w:rsidP="00C62AEB">
      <w:pPr>
        <w:ind w:left="-142"/>
        <w:jc w:val="both"/>
        <w:rPr>
          <w:rFonts w:cs="Times New Roman"/>
          <w:sz w:val="24"/>
          <w:szCs w:val="24"/>
        </w:rPr>
      </w:pPr>
      <w:r w:rsidRPr="00A92C34">
        <w:rPr>
          <w:rFonts w:cs="Times New Roman"/>
          <w:sz w:val="24"/>
          <w:szCs w:val="24"/>
        </w:rPr>
        <w:t xml:space="preserve">        </w:t>
      </w:r>
      <w:r w:rsidR="00497679" w:rsidRPr="00A92C34">
        <w:rPr>
          <w:rFonts w:cs="Times New Roman"/>
          <w:sz w:val="24"/>
          <w:szCs w:val="24"/>
        </w:rPr>
        <w:t>c. No advance payment will be made.</w:t>
      </w:r>
    </w:p>
    <w:p w14:paraId="07690C7A" w14:textId="070AC742" w:rsidR="00497679" w:rsidRPr="00A92C34" w:rsidRDefault="00266E0D" w:rsidP="00C62AEB">
      <w:pPr>
        <w:pStyle w:val="ListParagraph"/>
        <w:numPr>
          <w:ilvl w:val="0"/>
          <w:numId w:val="13"/>
        </w:numPr>
        <w:ind w:left="284" w:hanging="284"/>
        <w:jc w:val="both"/>
        <w:rPr>
          <w:rFonts w:cs="Times New Roman"/>
          <w:sz w:val="24"/>
          <w:szCs w:val="24"/>
        </w:rPr>
      </w:pPr>
      <w:r w:rsidRPr="00A92C34">
        <w:rPr>
          <w:rFonts w:cs="Times New Roman"/>
          <w:sz w:val="24"/>
          <w:szCs w:val="24"/>
        </w:rPr>
        <w:t xml:space="preserve">Valuer </w:t>
      </w:r>
      <w:r w:rsidR="005627CC" w:rsidRPr="00A92C34">
        <w:rPr>
          <w:rFonts w:cs="Times New Roman"/>
          <w:sz w:val="24"/>
          <w:szCs w:val="24"/>
        </w:rPr>
        <w:t>shall furnish separate Valuation Report for each structure by physically inspecting the structures/assets and shall certify in the report that you have physically inspected the structures and verified a</w:t>
      </w:r>
      <w:r w:rsidR="00697D5D" w:rsidRPr="00A92C34">
        <w:rPr>
          <w:rFonts w:cs="Times New Roman"/>
          <w:sz w:val="24"/>
          <w:szCs w:val="24"/>
        </w:rPr>
        <w:t>ll the assets therein, which</w:t>
      </w:r>
      <w:r w:rsidR="005627CC" w:rsidRPr="00A92C34">
        <w:rPr>
          <w:rFonts w:cs="Times New Roman"/>
          <w:sz w:val="24"/>
          <w:szCs w:val="24"/>
        </w:rPr>
        <w:t xml:space="preserve"> include in the report. </w:t>
      </w:r>
      <w:r w:rsidR="00C306DD" w:rsidRPr="00A92C34">
        <w:rPr>
          <w:rFonts w:cs="Times New Roman"/>
          <w:sz w:val="24"/>
          <w:szCs w:val="24"/>
        </w:rPr>
        <w:t xml:space="preserve"> You</w:t>
      </w:r>
      <w:r w:rsidR="005627CC" w:rsidRPr="00A92C34">
        <w:rPr>
          <w:rFonts w:cs="Times New Roman"/>
          <w:sz w:val="24"/>
          <w:szCs w:val="24"/>
        </w:rPr>
        <w:t xml:space="preserve"> also need to submit </w:t>
      </w:r>
      <w:r w:rsidR="005113EC" w:rsidRPr="00A92C34">
        <w:rPr>
          <w:rFonts w:cs="Times New Roman"/>
          <w:sz w:val="24"/>
          <w:szCs w:val="24"/>
        </w:rPr>
        <w:t>a Valuation</w:t>
      </w:r>
      <w:r w:rsidR="005627CC" w:rsidRPr="00A92C34">
        <w:rPr>
          <w:rFonts w:cs="Times New Roman"/>
          <w:sz w:val="24"/>
          <w:szCs w:val="24"/>
        </w:rPr>
        <w:t xml:space="preserve"> Report for a part of the structure </w:t>
      </w:r>
      <w:r w:rsidR="00C306DD" w:rsidRPr="00A92C34">
        <w:rPr>
          <w:rFonts w:cs="Times New Roman"/>
          <w:sz w:val="24"/>
          <w:szCs w:val="24"/>
        </w:rPr>
        <w:t>till</w:t>
      </w:r>
      <w:r w:rsidR="005627CC" w:rsidRPr="00A92C34">
        <w:rPr>
          <w:rFonts w:cs="Times New Roman"/>
          <w:sz w:val="24"/>
          <w:szCs w:val="24"/>
        </w:rPr>
        <w:t xml:space="preserve"> the line of </w:t>
      </w:r>
      <w:r w:rsidR="00C306DD" w:rsidRPr="00A92C34">
        <w:rPr>
          <w:rFonts w:cs="Times New Roman"/>
          <w:sz w:val="24"/>
          <w:szCs w:val="24"/>
        </w:rPr>
        <w:t xml:space="preserve">cut applicable for that structure, in case </w:t>
      </w:r>
      <w:r w:rsidR="005627CC" w:rsidRPr="00A92C34">
        <w:rPr>
          <w:rFonts w:cs="Times New Roman"/>
          <w:sz w:val="24"/>
          <w:szCs w:val="24"/>
        </w:rPr>
        <w:t>the acquisition passes through the structure.</w:t>
      </w:r>
    </w:p>
    <w:p w14:paraId="1DBA8D33" w14:textId="77777777" w:rsidR="00C62AEB" w:rsidRPr="00A92C34" w:rsidRDefault="00C62AEB" w:rsidP="00C62AEB">
      <w:pPr>
        <w:pStyle w:val="ListParagraph"/>
        <w:ind w:left="284"/>
        <w:jc w:val="both"/>
        <w:rPr>
          <w:rFonts w:cs="Times New Roman"/>
          <w:sz w:val="24"/>
          <w:szCs w:val="24"/>
        </w:rPr>
      </w:pPr>
    </w:p>
    <w:p w14:paraId="45D6A808" w14:textId="336F8AB7" w:rsidR="00C62AEB" w:rsidRPr="00A92C34" w:rsidRDefault="005627CC" w:rsidP="00C62AEB">
      <w:pPr>
        <w:pStyle w:val="ListParagraph"/>
        <w:numPr>
          <w:ilvl w:val="0"/>
          <w:numId w:val="13"/>
        </w:numPr>
        <w:spacing w:before="240" w:after="160"/>
        <w:ind w:left="284" w:hanging="284"/>
        <w:jc w:val="both"/>
        <w:rPr>
          <w:rFonts w:cs="Times New Roman"/>
          <w:sz w:val="24"/>
          <w:szCs w:val="24"/>
        </w:rPr>
      </w:pPr>
      <w:r w:rsidRPr="00A92C34">
        <w:rPr>
          <w:rFonts w:cs="Times New Roman"/>
          <w:sz w:val="24"/>
          <w:szCs w:val="24"/>
        </w:rPr>
        <w:t xml:space="preserve">The detailed procedure for inspection, valuation, submission of Report, the list of documents and the drawings to be submitted along with the Report can be obtained from the office of the K-RIDE. </w:t>
      </w:r>
      <w:r w:rsidR="00C306DD" w:rsidRPr="00A92C34">
        <w:rPr>
          <w:rFonts w:cs="Times New Roman"/>
          <w:sz w:val="24"/>
          <w:szCs w:val="24"/>
        </w:rPr>
        <w:t xml:space="preserve">The report and the documents/drawings </w:t>
      </w:r>
      <w:r w:rsidRPr="00A92C34">
        <w:rPr>
          <w:rFonts w:cs="Times New Roman"/>
          <w:sz w:val="24"/>
          <w:szCs w:val="24"/>
        </w:rPr>
        <w:t xml:space="preserve">shall conform to </w:t>
      </w:r>
      <w:r w:rsidR="00C62AEB" w:rsidRPr="00A92C34">
        <w:rPr>
          <w:rFonts w:cs="Times New Roman"/>
          <w:sz w:val="24"/>
          <w:szCs w:val="24"/>
        </w:rPr>
        <w:t>the templates advised by K-RIDE.</w:t>
      </w:r>
    </w:p>
    <w:p w14:paraId="619ADD52" w14:textId="77777777" w:rsidR="00C62AEB" w:rsidRPr="00A92C34" w:rsidRDefault="00C62AEB" w:rsidP="00C62AEB">
      <w:pPr>
        <w:pStyle w:val="ListParagraph"/>
        <w:spacing w:before="240" w:after="160"/>
        <w:ind w:left="284"/>
        <w:jc w:val="both"/>
        <w:rPr>
          <w:rFonts w:cs="Times New Roman"/>
          <w:sz w:val="24"/>
          <w:szCs w:val="24"/>
        </w:rPr>
      </w:pPr>
    </w:p>
    <w:p w14:paraId="61640606" w14:textId="0A6D8FA8" w:rsidR="00497679" w:rsidRPr="00A92C34" w:rsidRDefault="00C306DD" w:rsidP="00C62AEB">
      <w:pPr>
        <w:pStyle w:val="ListParagraph"/>
        <w:numPr>
          <w:ilvl w:val="0"/>
          <w:numId w:val="13"/>
        </w:numPr>
        <w:spacing w:before="240" w:after="160"/>
        <w:ind w:left="284" w:hanging="284"/>
        <w:jc w:val="both"/>
        <w:rPr>
          <w:rFonts w:cs="Times New Roman"/>
          <w:sz w:val="24"/>
          <w:szCs w:val="24"/>
        </w:rPr>
      </w:pPr>
      <w:r w:rsidRPr="00A92C34">
        <w:rPr>
          <w:rFonts w:cs="Times New Roman"/>
          <w:sz w:val="24"/>
          <w:szCs w:val="24"/>
        </w:rPr>
        <w:t>Valuer</w:t>
      </w:r>
      <w:r w:rsidR="00497679" w:rsidRPr="00A92C34">
        <w:rPr>
          <w:rFonts w:cs="Times New Roman"/>
          <w:sz w:val="24"/>
          <w:szCs w:val="24"/>
        </w:rPr>
        <w:t xml:space="preserve"> shall not sub-contract the work to any other persons/</w:t>
      </w:r>
      <w:r w:rsidR="00EB12B1" w:rsidRPr="00A92C34">
        <w:rPr>
          <w:rFonts w:cs="Times New Roman"/>
          <w:sz w:val="24"/>
          <w:szCs w:val="24"/>
        </w:rPr>
        <w:t>Valuers</w:t>
      </w:r>
    </w:p>
    <w:p w14:paraId="0AD9FB69" w14:textId="77777777" w:rsidR="00C62AEB" w:rsidRPr="00A92C34" w:rsidRDefault="00C62AEB" w:rsidP="00C62AEB">
      <w:pPr>
        <w:pStyle w:val="ListParagraph"/>
        <w:rPr>
          <w:rFonts w:cs="Times New Roman"/>
          <w:sz w:val="24"/>
          <w:szCs w:val="24"/>
        </w:rPr>
      </w:pPr>
    </w:p>
    <w:p w14:paraId="5547EE2B" w14:textId="023587F1" w:rsidR="00497679" w:rsidRPr="00A92C34" w:rsidRDefault="00266E0D" w:rsidP="00C62AEB">
      <w:pPr>
        <w:pStyle w:val="ListParagraph"/>
        <w:numPr>
          <w:ilvl w:val="0"/>
          <w:numId w:val="13"/>
        </w:numPr>
        <w:spacing w:after="160"/>
        <w:ind w:left="284" w:hanging="284"/>
        <w:jc w:val="both"/>
        <w:rPr>
          <w:rFonts w:cs="Times New Roman"/>
          <w:sz w:val="24"/>
          <w:szCs w:val="24"/>
        </w:rPr>
      </w:pPr>
      <w:r w:rsidRPr="00A92C34">
        <w:rPr>
          <w:rFonts w:cs="Times New Roman"/>
          <w:sz w:val="24"/>
          <w:szCs w:val="24"/>
        </w:rPr>
        <w:t>Valuer</w:t>
      </w:r>
      <w:r w:rsidR="00497679" w:rsidRPr="00A92C34">
        <w:rPr>
          <w:rFonts w:cs="Times New Roman"/>
          <w:sz w:val="24"/>
          <w:szCs w:val="24"/>
        </w:rPr>
        <w:t xml:space="preserve"> are restricted to conduct valuation of structures/assets allotted to you in the </w:t>
      </w:r>
      <w:r w:rsidR="00EB12B1" w:rsidRPr="00A92C34">
        <w:rPr>
          <w:rFonts w:cs="Times New Roman"/>
          <w:sz w:val="24"/>
          <w:szCs w:val="24"/>
        </w:rPr>
        <w:t>Work Order</w:t>
      </w:r>
      <w:r w:rsidR="00497679" w:rsidRPr="00A92C34">
        <w:rPr>
          <w:rFonts w:cs="Times New Roman"/>
          <w:sz w:val="24"/>
          <w:szCs w:val="24"/>
        </w:rPr>
        <w:t>. You shall not approach any other structures in the vicinity, for this purpose.</w:t>
      </w:r>
    </w:p>
    <w:p w14:paraId="3857165D" w14:textId="77777777" w:rsidR="00C62AEB" w:rsidRPr="00A92C34" w:rsidRDefault="00C62AEB" w:rsidP="00C62AEB">
      <w:pPr>
        <w:pStyle w:val="ListParagraph"/>
        <w:rPr>
          <w:rFonts w:cs="Times New Roman"/>
          <w:sz w:val="24"/>
          <w:szCs w:val="24"/>
        </w:rPr>
      </w:pPr>
    </w:p>
    <w:p w14:paraId="4388C73B" w14:textId="66F75D1F" w:rsidR="00497679" w:rsidRPr="00A92C34" w:rsidRDefault="00497679" w:rsidP="00C62AEB">
      <w:pPr>
        <w:pStyle w:val="ListParagraph"/>
        <w:numPr>
          <w:ilvl w:val="0"/>
          <w:numId w:val="13"/>
        </w:numPr>
        <w:spacing w:after="160"/>
        <w:ind w:left="284" w:hanging="284"/>
        <w:jc w:val="both"/>
        <w:rPr>
          <w:rFonts w:cs="Times New Roman"/>
          <w:sz w:val="24"/>
          <w:szCs w:val="24"/>
        </w:rPr>
      </w:pPr>
      <w:r w:rsidRPr="00A92C34">
        <w:rPr>
          <w:rFonts w:cs="Times New Roman"/>
          <w:sz w:val="24"/>
          <w:szCs w:val="24"/>
        </w:rPr>
        <w:t xml:space="preserve">a. </w:t>
      </w:r>
      <w:r w:rsidR="00266E0D" w:rsidRPr="00A92C34">
        <w:rPr>
          <w:rFonts w:cs="Times New Roman"/>
          <w:sz w:val="24"/>
          <w:szCs w:val="24"/>
        </w:rPr>
        <w:t xml:space="preserve">Valuer </w:t>
      </w:r>
      <w:r w:rsidRPr="00A92C34">
        <w:rPr>
          <w:rFonts w:cs="Times New Roman"/>
          <w:sz w:val="24"/>
          <w:szCs w:val="24"/>
        </w:rPr>
        <w:t>shall maintain secrecy and confidentiality of the assignment given to you.</w:t>
      </w:r>
    </w:p>
    <w:p w14:paraId="714FF394" w14:textId="0D8610C6" w:rsidR="00497679" w:rsidRDefault="00497679" w:rsidP="00C62AEB">
      <w:pPr>
        <w:ind w:left="260"/>
        <w:jc w:val="both"/>
        <w:rPr>
          <w:rFonts w:cs="Times New Roman"/>
          <w:sz w:val="24"/>
          <w:szCs w:val="24"/>
        </w:rPr>
      </w:pPr>
      <w:r w:rsidRPr="00A92C34">
        <w:rPr>
          <w:rFonts w:cs="Times New Roman"/>
          <w:sz w:val="24"/>
          <w:szCs w:val="24"/>
        </w:rPr>
        <w:lastRenderedPageBreak/>
        <w:t xml:space="preserve">b. </w:t>
      </w:r>
      <w:r w:rsidR="00266E0D" w:rsidRPr="00A92C34">
        <w:rPr>
          <w:rFonts w:cs="Times New Roman"/>
          <w:sz w:val="24"/>
          <w:szCs w:val="24"/>
        </w:rPr>
        <w:t xml:space="preserve">Valuer </w:t>
      </w:r>
      <w:r w:rsidRPr="00A92C34">
        <w:rPr>
          <w:rFonts w:cs="Times New Roman"/>
          <w:sz w:val="24"/>
          <w:szCs w:val="24"/>
        </w:rPr>
        <w:t>shall not divulge any confidential information related to valuation proceedings, compensation, etc. to the public/the owner/the tenant of the structures, in the process of execution of the above work.</w:t>
      </w:r>
    </w:p>
    <w:p w14:paraId="6FF06C86" w14:textId="77777777" w:rsidR="00166FFB" w:rsidRDefault="00166FFB" w:rsidP="00166FFB">
      <w:pPr>
        <w:pStyle w:val="ListParagraph"/>
        <w:spacing w:after="160"/>
        <w:ind w:left="284"/>
        <w:jc w:val="both"/>
        <w:rPr>
          <w:rFonts w:cs="Times New Roman"/>
          <w:sz w:val="24"/>
          <w:szCs w:val="24"/>
        </w:rPr>
      </w:pPr>
    </w:p>
    <w:p w14:paraId="3F2A1757" w14:textId="17DFB4CE" w:rsidR="002132A6" w:rsidRPr="00037833" w:rsidRDefault="002132A6" w:rsidP="002132A6">
      <w:pPr>
        <w:pStyle w:val="ListParagraph"/>
        <w:numPr>
          <w:ilvl w:val="0"/>
          <w:numId w:val="13"/>
        </w:numPr>
        <w:spacing w:after="160"/>
        <w:ind w:left="284" w:hanging="284"/>
        <w:jc w:val="both"/>
        <w:rPr>
          <w:rFonts w:cs="Times New Roman"/>
          <w:color w:val="000000" w:themeColor="text1"/>
          <w:sz w:val="24"/>
          <w:szCs w:val="24"/>
        </w:rPr>
      </w:pPr>
      <w:r w:rsidRPr="00037833">
        <w:rPr>
          <w:rFonts w:cs="Times New Roman"/>
          <w:color w:val="000000" w:themeColor="text1"/>
          <w:sz w:val="24"/>
          <w:szCs w:val="24"/>
        </w:rPr>
        <w:t>If multiple number of owners occupy same PID number</w:t>
      </w:r>
      <w:r w:rsidR="00C15F80" w:rsidRPr="00037833">
        <w:rPr>
          <w:rFonts w:cs="Times New Roman"/>
          <w:color w:val="000000" w:themeColor="text1"/>
          <w:sz w:val="24"/>
          <w:szCs w:val="24"/>
        </w:rPr>
        <w:t xml:space="preserve"> property/building</w:t>
      </w:r>
      <w:r w:rsidRPr="00037833">
        <w:rPr>
          <w:rFonts w:cs="Times New Roman"/>
          <w:color w:val="000000" w:themeColor="text1"/>
          <w:sz w:val="24"/>
          <w:szCs w:val="24"/>
        </w:rPr>
        <w:t xml:space="preserve"> then individual owner wise valuation will be considered (</w:t>
      </w:r>
      <w:r w:rsidR="00C15F80" w:rsidRPr="00037833">
        <w:rPr>
          <w:rFonts w:cs="Times New Roman"/>
          <w:color w:val="000000" w:themeColor="text1"/>
          <w:sz w:val="24"/>
          <w:szCs w:val="24"/>
        </w:rPr>
        <w:t xml:space="preserve">Ex: </w:t>
      </w:r>
      <w:r w:rsidRPr="00037833">
        <w:rPr>
          <w:rFonts w:cs="Times New Roman"/>
          <w:color w:val="000000" w:themeColor="text1"/>
          <w:sz w:val="24"/>
          <w:szCs w:val="24"/>
        </w:rPr>
        <w:t>In case of flats/multistory</w:t>
      </w:r>
      <w:r w:rsidR="00C15F80" w:rsidRPr="00037833">
        <w:rPr>
          <w:rFonts w:cs="Times New Roman"/>
          <w:color w:val="000000" w:themeColor="text1"/>
          <w:sz w:val="24"/>
          <w:szCs w:val="24"/>
        </w:rPr>
        <w:t xml:space="preserve"> </w:t>
      </w:r>
      <w:proofErr w:type="spellStart"/>
      <w:r w:rsidR="00C15F80" w:rsidRPr="00037833">
        <w:rPr>
          <w:rFonts w:cs="Times New Roman"/>
          <w:color w:val="000000" w:themeColor="text1"/>
          <w:sz w:val="24"/>
          <w:szCs w:val="24"/>
        </w:rPr>
        <w:t>bldg</w:t>
      </w:r>
      <w:proofErr w:type="spellEnd"/>
      <w:r w:rsidRPr="00037833">
        <w:rPr>
          <w:rFonts w:cs="Times New Roman"/>
          <w:color w:val="000000" w:themeColor="text1"/>
          <w:sz w:val="24"/>
          <w:szCs w:val="24"/>
        </w:rPr>
        <w:t xml:space="preserve"> / apartment</w:t>
      </w:r>
      <w:r w:rsidR="00C15F80" w:rsidRPr="00037833">
        <w:rPr>
          <w:rFonts w:cs="Times New Roman"/>
          <w:color w:val="000000" w:themeColor="text1"/>
          <w:sz w:val="24"/>
          <w:szCs w:val="24"/>
        </w:rPr>
        <w:t xml:space="preserve"> block</w:t>
      </w:r>
      <w:r w:rsidRPr="00037833">
        <w:rPr>
          <w:rFonts w:cs="Times New Roman"/>
          <w:color w:val="000000" w:themeColor="text1"/>
          <w:sz w:val="24"/>
          <w:szCs w:val="24"/>
        </w:rPr>
        <w:t>)</w:t>
      </w:r>
    </w:p>
    <w:p w14:paraId="55896CFC" w14:textId="77777777" w:rsidR="00166FFB" w:rsidRPr="00A92C34" w:rsidRDefault="00166FFB" w:rsidP="00166FFB">
      <w:pPr>
        <w:pStyle w:val="ListParagraph"/>
        <w:spacing w:after="160"/>
        <w:ind w:left="284"/>
        <w:jc w:val="both"/>
        <w:rPr>
          <w:rFonts w:cs="Times New Roman"/>
          <w:sz w:val="24"/>
          <w:szCs w:val="24"/>
        </w:rPr>
      </w:pPr>
    </w:p>
    <w:p w14:paraId="23406A1B" w14:textId="0F1D7D9F" w:rsidR="00497679" w:rsidRPr="00A92C34" w:rsidRDefault="00266E0D" w:rsidP="00C62AEB">
      <w:pPr>
        <w:pStyle w:val="ListParagraph"/>
        <w:numPr>
          <w:ilvl w:val="0"/>
          <w:numId w:val="13"/>
        </w:numPr>
        <w:spacing w:after="160"/>
        <w:ind w:left="284" w:hanging="284"/>
        <w:jc w:val="both"/>
        <w:rPr>
          <w:rFonts w:cs="Times New Roman"/>
          <w:sz w:val="24"/>
          <w:szCs w:val="24"/>
        </w:rPr>
      </w:pPr>
      <w:r w:rsidRPr="00A92C34">
        <w:rPr>
          <w:rFonts w:cs="Times New Roman"/>
          <w:sz w:val="24"/>
          <w:szCs w:val="24"/>
        </w:rPr>
        <w:t>Valuer</w:t>
      </w:r>
      <w:r w:rsidR="00497679" w:rsidRPr="00A92C34">
        <w:rPr>
          <w:rFonts w:cs="Times New Roman"/>
          <w:sz w:val="24"/>
          <w:szCs w:val="24"/>
        </w:rPr>
        <w:t xml:space="preserve"> will be responsible/accountable for the findings/suggestions/implications in respect of the valuation report submitted by you. </w:t>
      </w:r>
      <w:r w:rsidRPr="00A92C34">
        <w:rPr>
          <w:rFonts w:cs="Times New Roman"/>
          <w:sz w:val="24"/>
          <w:szCs w:val="24"/>
        </w:rPr>
        <w:t>Valuer</w:t>
      </w:r>
      <w:r w:rsidR="00497679" w:rsidRPr="00A92C34">
        <w:rPr>
          <w:rFonts w:cs="Times New Roman"/>
          <w:sz w:val="24"/>
          <w:szCs w:val="24"/>
        </w:rPr>
        <w:t xml:space="preserve"> have to submit a declaration in the Valuation Report that you/your firm do/does not have any in</w:t>
      </w:r>
      <w:r w:rsidR="00690AD5" w:rsidRPr="00A92C34">
        <w:rPr>
          <w:rFonts w:cs="Times New Roman"/>
          <w:sz w:val="24"/>
          <w:szCs w:val="24"/>
        </w:rPr>
        <w:t>terest as owners/tenants/promote</w:t>
      </w:r>
      <w:r w:rsidR="00497679" w:rsidRPr="00A92C34">
        <w:rPr>
          <w:rFonts w:cs="Times New Roman"/>
          <w:sz w:val="24"/>
          <w:szCs w:val="24"/>
        </w:rPr>
        <w:t>rs/stakeholders in the structures, for which valuation work is entrusted to you.</w:t>
      </w:r>
    </w:p>
    <w:p w14:paraId="7968F854" w14:textId="77777777" w:rsidR="00C62AEB" w:rsidRPr="00A92C34" w:rsidRDefault="00C62AEB" w:rsidP="00C62AEB">
      <w:pPr>
        <w:pStyle w:val="ListParagraph"/>
        <w:spacing w:after="160"/>
        <w:ind w:left="284"/>
        <w:jc w:val="both"/>
        <w:rPr>
          <w:rFonts w:cs="Times New Roman"/>
          <w:sz w:val="24"/>
          <w:szCs w:val="24"/>
        </w:rPr>
      </w:pPr>
    </w:p>
    <w:p w14:paraId="793352AA" w14:textId="776D2560" w:rsidR="00497679" w:rsidRPr="00A92C34" w:rsidRDefault="005627CC" w:rsidP="00C62AEB">
      <w:pPr>
        <w:pStyle w:val="ListParagraph"/>
        <w:numPr>
          <w:ilvl w:val="0"/>
          <w:numId w:val="13"/>
        </w:numPr>
        <w:spacing w:after="160"/>
        <w:ind w:left="284" w:hanging="284"/>
        <w:jc w:val="both"/>
        <w:rPr>
          <w:rFonts w:cs="Times New Roman"/>
          <w:sz w:val="24"/>
          <w:szCs w:val="24"/>
        </w:rPr>
      </w:pPr>
      <w:r w:rsidRPr="00A92C34">
        <w:rPr>
          <w:rFonts w:cs="Times New Roman"/>
          <w:sz w:val="24"/>
          <w:szCs w:val="24"/>
        </w:rPr>
        <w:t xml:space="preserve">K RIDE would take appropriate action, as deemed fit, in case any concealment of facts and </w:t>
      </w:r>
      <w:r w:rsidR="00EB12B1" w:rsidRPr="00A92C34">
        <w:rPr>
          <w:rFonts w:cs="Times New Roman"/>
          <w:sz w:val="24"/>
          <w:szCs w:val="24"/>
        </w:rPr>
        <w:t>is</w:t>
      </w:r>
      <w:r w:rsidRPr="00A92C34">
        <w:rPr>
          <w:rFonts w:cs="Times New Roman"/>
          <w:sz w:val="24"/>
          <w:szCs w:val="24"/>
        </w:rPr>
        <w:t xml:space="preserve"> in the Report that may jeopardize K RIDE's </w:t>
      </w:r>
      <w:r w:rsidR="00791A60" w:rsidRPr="00A92C34">
        <w:rPr>
          <w:rFonts w:cs="Times New Roman"/>
          <w:sz w:val="24"/>
          <w:szCs w:val="24"/>
        </w:rPr>
        <w:t>interest</w:t>
      </w:r>
      <w:r w:rsidRPr="00A92C34">
        <w:rPr>
          <w:rFonts w:cs="Times New Roman"/>
          <w:sz w:val="24"/>
          <w:szCs w:val="24"/>
        </w:rPr>
        <w:t xml:space="preserve"> is detected.</w:t>
      </w:r>
    </w:p>
    <w:p w14:paraId="16CDE21D" w14:textId="77777777" w:rsidR="00C62AEB" w:rsidRPr="00A92C34" w:rsidRDefault="00C62AEB" w:rsidP="00C62AEB">
      <w:pPr>
        <w:pStyle w:val="ListParagraph"/>
        <w:rPr>
          <w:rFonts w:cs="Times New Roman"/>
          <w:sz w:val="24"/>
          <w:szCs w:val="24"/>
        </w:rPr>
      </w:pPr>
    </w:p>
    <w:p w14:paraId="40F74130" w14:textId="03A83B31" w:rsidR="00497679" w:rsidRPr="00A92C34" w:rsidRDefault="00497679" w:rsidP="00C62AEB">
      <w:pPr>
        <w:pStyle w:val="ListParagraph"/>
        <w:numPr>
          <w:ilvl w:val="0"/>
          <w:numId w:val="13"/>
        </w:numPr>
        <w:spacing w:after="160"/>
        <w:jc w:val="both"/>
        <w:rPr>
          <w:rFonts w:cs="Times New Roman"/>
          <w:sz w:val="24"/>
          <w:szCs w:val="24"/>
        </w:rPr>
      </w:pPr>
      <w:r w:rsidRPr="00A92C34">
        <w:rPr>
          <w:rFonts w:cs="Times New Roman"/>
          <w:sz w:val="24"/>
          <w:szCs w:val="24"/>
        </w:rPr>
        <w:t xml:space="preserve">Valuation Report would be an input for decision making by KRIDE. Therefore, in the event </w:t>
      </w:r>
      <w:r w:rsidR="00266E0D" w:rsidRPr="00A92C34">
        <w:rPr>
          <w:rFonts w:cs="Times New Roman"/>
          <w:sz w:val="24"/>
          <w:szCs w:val="24"/>
        </w:rPr>
        <w:t>Valuer</w:t>
      </w:r>
      <w:r w:rsidRPr="00A92C34">
        <w:rPr>
          <w:rFonts w:cs="Times New Roman"/>
          <w:sz w:val="24"/>
          <w:szCs w:val="24"/>
        </w:rPr>
        <w:t xml:space="preserve"> Valuation Report turns out to be untrue and factually incorrect, causing loss to K RIDE, K RIDE may seek clarifications as may be required to investigate the matter and fix accountability. In the event, it is established that there was gross negligence/unfair practice/professional misconduct on your part, K RIDE will take necessary action against you, which could include non-payments for the structures valued, debarment from future assignments of K-RIDE etc., as deemed fit, by GM/K-RIDE.</w:t>
      </w:r>
    </w:p>
    <w:p w14:paraId="0783E568" w14:textId="77777777" w:rsidR="00C62AEB" w:rsidRPr="00A92C34" w:rsidRDefault="00C62AEB" w:rsidP="00C62AEB">
      <w:pPr>
        <w:pStyle w:val="ListParagraph"/>
        <w:rPr>
          <w:rFonts w:cs="Times New Roman"/>
          <w:sz w:val="24"/>
          <w:szCs w:val="24"/>
        </w:rPr>
      </w:pPr>
    </w:p>
    <w:p w14:paraId="688CAAF9" w14:textId="002FD00C" w:rsidR="00497679" w:rsidRPr="00A92C34" w:rsidRDefault="00266E0D" w:rsidP="00C62AEB">
      <w:pPr>
        <w:pStyle w:val="ListParagraph"/>
        <w:numPr>
          <w:ilvl w:val="0"/>
          <w:numId w:val="13"/>
        </w:numPr>
        <w:spacing w:after="160"/>
        <w:jc w:val="both"/>
        <w:rPr>
          <w:rFonts w:cs="Times New Roman"/>
          <w:sz w:val="24"/>
          <w:szCs w:val="24"/>
        </w:rPr>
      </w:pPr>
      <w:r w:rsidRPr="00A92C34">
        <w:rPr>
          <w:rFonts w:cs="Times New Roman"/>
          <w:sz w:val="24"/>
          <w:szCs w:val="24"/>
        </w:rPr>
        <w:t>Valuer</w:t>
      </w:r>
      <w:r w:rsidR="00497679" w:rsidRPr="00A92C34">
        <w:rPr>
          <w:rFonts w:cs="Times New Roman"/>
          <w:sz w:val="24"/>
          <w:szCs w:val="24"/>
        </w:rPr>
        <w:t xml:space="preserve"> services will be utilized by K RIDE as and when the need arises. </w:t>
      </w:r>
      <w:r w:rsidRPr="00A92C34">
        <w:rPr>
          <w:rFonts w:cs="Times New Roman"/>
          <w:sz w:val="24"/>
          <w:szCs w:val="24"/>
        </w:rPr>
        <w:t>Valuer</w:t>
      </w:r>
      <w:r w:rsidR="00497679" w:rsidRPr="00A92C34">
        <w:rPr>
          <w:rFonts w:cs="Times New Roman"/>
          <w:sz w:val="24"/>
          <w:szCs w:val="24"/>
        </w:rPr>
        <w:t xml:space="preserve"> shall undertake/commence the work only after receipt of a specific request from K RIDE. The work shall be commenced within a day or two of receipt of the Work Order and shall be completed within the stipulated time period mentioned in the Work Order.</w:t>
      </w:r>
    </w:p>
    <w:p w14:paraId="39092F0B" w14:textId="77777777" w:rsidR="00C62AEB" w:rsidRPr="00A92C34" w:rsidRDefault="00C62AEB" w:rsidP="00C62AEB">
      <w:pPr>
        <w:pStyle w:val="ListParagraph"/>
        <w:rPr>
          <w:rFonts w:cs="Times New Roman"/>
          <w:sz w:val="24"/>
          <w:szCs w:val="24"/>
        </w:rPr>
      </w:pPr>
    </w:p>
    <w:p w14:paraId="7787F8CE" w14:textId="43C855A5" w:rsidR="00497679" w:rsidRPr="00A92C34" w:rsidRDefault="00497679" w:rsidP="00C62AEB">
      <w:pPr>
        <w:pStyle w:val="ListParagraph"/>
        <w:numPr>
          <w:ilvl w:val="0"/>
          <w:numId w:val="13"/>
        </w:numPr>
        <w:spacing w:after="160"/>
        <w:jc w:val="both"/>
        <w:rPr>
          <w:rFonts w:cs="Times New Roman"/>
          <w:sz w:val="24"/>
          <w:szCs w:val="24"/>
        </w:rPr>
      </w:pPr>
      <w:r w:rsidRPr="00A92C34">
        <w:rPr>
          <w:rFonts w:cs="Times New Roman"/>
          <w:sz w:val="24"/>
          <w:szCs w:val="24"/>
        </w:rPr>
        <w:t xml:space="preserve">The Valuation Report must be authenticated and signed by </w:t>
      </w:r>
      <w:r w:rsidR="00266E0D" w:rsidRPr="00A92C34">
        <w:rPr>
          <w:rFonts w:cs="Times New Roman"/>
          <w:sz w:val="24"/>
          <w:szCs w:val="24"/>
        </w:rPr>
        <w:t>Valuer</w:t>
      </w:r>
      <w:r w:rsidRPr="00A92C34">
        <w:rPr>
          <w:rFonts w:cs="Times New Roman"/>
          <w:sz w:val="24"/>
          <w:szCs w:val="24"/>
        </w:rPr>
        <w:t xml:space="preserve"> by affixing rubber stamp containing your name and registration number (under section 34AB of Wealth Tax Act.1957)</w:t>
      </w:r>
    </w:p>
    <w:p w14:paraId="141F604F" w14:textId="77777777" w:rsidR="00C62AEB" w:rsidRPr="00A92C34" w:rsidRDefault="00C62AEB" w:rsidP="00C62AEB">
      <w:pPr>
        <w:pStyle w:val="ListParagraph"/>
        <w:rPr>
          <w:rFonts w:cs="Times New Roman"/>
          <w:sz w:val="24"/>
          <w:szCs w:val="24"/>
        </w:rPr>
      </w:pPr>
    </w:p>
    <w:p w14:paraId="3660FBAF" w14:textId="0079FD1A" w:rsidR="00497679" w:rsidRPr="00A92C34" w:rsidRDefault="00497679" w:rsidP="00C62AEB">
      <w:pPr>
        <w:pStyle w:val="ListParagraph"/>
        <w:numPr>
          <w:ilvl w:val="0"/>
          <w:numId w:val="13"/>
        </w:numPr>
        <w:spacing w:after="160"/>
        <w:jc w:val="both"/>
        <w:rPr>
          <w:rFonts w:cs="Times New Roman"/>
          <w:sz w:val="24"/>
          <w:szCs w:val="24"/>
        </w:rPr>
      </w:pPr>
      <w:r w:rsidRPr="00A92C34">
        <w:rPr>
          <w:rFonts w:cs="Times New Roman"/>
          <w:sz w:val="24"/>
          <w:szCs w:val="24"/>
        </w:rPr>
        <w:t>K RIDE reserves the right to call for additional information/documents for verification as may be required as and when necessary, from time to time.</w:t>
      </w:r>
    </w:p>
    <w:p w14:paraId="52A5F990" w14:textId="77777777" w:rsidR="0025667E" w:rsidRPr="00A92C34" w:rsidRDefault="0025667E" w:rsidP="0025667E">
      <w:pPr>
        <w:pStyle w:val="ListParagraph"/>
        <w:rPr>
          <w:rFonts w:cs="Times New Roman"/>
          <w:sz w:val="24"/>
          <w:szCs w:val="24"/>
        </w:rPr>
      </w:pPr>
    </w:p>
    <w:p w14:paraId="41A4445D" w14:textId="680E1A50" w:rsidR="00497679" w:rsidRPr="00A92C34" w:rsidRDefault="00266E0D" w:rsidP="0025667E">
      <w:pPr>
        <w:pStyle w:val="ListParagraph"/>
        <w:numPr>
          <w:ilvl w:val="0"/>
          <w:numId w:val="13"/>
        </w:numPr>
        <w:spacing w:after="160"/>
        <w:jc w:val="both"/>
        <w:rPr>
          <w:rFonts w:cs="Times New Roman"/>
          <w:sz w:val="24"/>
          <w:szCs w:val="24"/>
        </w:rPr>
      </w:pPr>
      <w:r w:rsidRPr="00A92C34">
        <w:rPr>
          <w:rFonts w:cs="Times New Roman"/>
          <w:sz w:val="24"/>
          <w:szCs w:val="24"/>
        </w:rPr>
        <w:lastRenderedPageBreak/>
        <w:t>Valuer</w:t>
      </w:r>
      <w:r w:rsidR="00497679" w:rsidRPr="00A92C34">
        <w:rPr>
          <w:rFonts w:cs="Times New Roman"/>
          <w:sz w:val="24"/>
          <w:szCs w:val="24"/>
        </w:rPr>
        <w:t xml:space="preserve"> performance will be reviewed as and when required and if the performance is not found satisfactory, K RIDE reserves the right at its sole </w:t>
      </w:r>
      <w:r w:rsidR="00791A60" w:rsidRPr="00A92C34">
        <w:rPr>
          <w:rFonts w:cs="Times New Roman"/>
          <w:sz w:val="24"/>
          <w:szCs w:val="24"/>
        </w:rPr>
        <w:t>discretion</w:t>
      </w:r>
      <w:r w:rsidR="00497679" w:rsidRPr="00A92C34">
        <w:rPr>
          <w:rFonts w:cs="Times New Roman"/>
          <w:sz w:val="24"/>
          <w:szCs w:val="24"/>
        </w:rPr>
        <w:t xml:space="preserve"> to withdraw the work from you, without assigning any reasons. No claim in this regard will be entertained.</w:t>
      </w:r>
    </w:p>
    <w:p w14:paraId="29A18506" w14:textId="77777777" w:rsidR="0025667E" w:rsidRPr="00A92C34" w:rsidRDefault="0025667E" w:rsidP="0025667E">
      <w:pPr>
        <w:pStyle w:val="ListParagraph"/>
        <w:rPr>
          <w:rFonts w:cs="Times New Roman"/>
          <w:sz w:val="24"/>
          <w:szCs w:val="24"/>
        </w:rPr>
      </w:pPr>
    </w:p>
    <w:p w14:paraId="55DF6AD1" w14:textId="7720C03E" w:rsidR="00497679" w:rsidRPr="00A92C34" w:rsidRDefault="00497679" w:rsidP="0025667E">
      <w:pPr>
        <w:pStyle w:val="ListParagraph"/>
        <w:numPr>
          <w:ilvl w:val="0"/>
          <w:numId w:val="13"/>
        </w:numPr>
        <w:spacing w:after="160"/>
        <w:jc w:val="both"/>
        <w:rPr>
          <w:rFonts w:cs="Times New Roman"/>
          <w:sz w:val="24"/>
          <w:szCs w:val="24"/>
        </w:rPr>
      </w:pPr>
      <w:r w:rsidRPr="00A92C34">
        <w:rPr>
          <w:rFonts w:cs="Times New Roman"/>
          <w:sz w:val="24"/>
          <w:szCs w:val="24"/>
        </w:rPr>
        <w:t>K RIDE has a right to evaluate your role as a Third-Party Entity (TPE) in the event of fraud in a transaction where the K RIDE has relied on your Valuation Report. In case you or any of your associate is found involved in a fraud or gross negligence, action will be initiated to debar you from future assignments of K-RIDE</w:t>
      </w:r>
    </w:p>
    <w:p w14:paraId="37191A4D" w14:textId="77777777" w:rsidR="0025667E" w:rsidRPr="00A92C34" w:rsidRDefault="0025667E" w:rsidP="0025667E">
      <w:pPr>
        <w:pStyle w:val="ListParagraph"/>
        <w:rPr>
          <w:rFonts w:cs="Times New Roman"/>
          <w:sz w:val="24"/>
          <w:szCs w:val="24"/>
        </w:rPr>
      </w:pPr>
    </w:p>
    <w:p w14:paraId="7711B541" w14:textId="1D53401C" w:rsidR="00497679" w:rsidRPr="00A92C34" w:rsidRDefault="00266E0D" w:rsidP="0025667E">
      <w:pPr>
        <w:pStyle w:val="ListParagraph"/>
        <w:numPr>
          <w:ilvl w:val="0"/>
          <w:numId w:val="13"/>
        </w:numPr>
        <w:spacing w:after="0"/>
        <w:jc w:val="both"/>
        <w:rPr>
          <w:rFonts w:cs="Times New Roman"/>
          <w:sz w:val="24"/>
          <w:szCs w:val="24"/>
        </w:rPr>
      </w:pPr>
      <w:r w:rsidRPr="00A92C34">
        <w:rPr>
          <w:rFonts w:cs="Times New Roman"/>
          <w:sz w:val="24"/>
          <w:szCs w:val="24"/>
        </w:rPr>
        <w:t>Valuer</w:t>
      </w:r>
      <w:r w:rsidR="00497679" w:rsidRPr="00A92C34">
        <w:rPr>
          <w:rFonts w:cs="Times New Roman"/>
          <w:sz w:val="24"/>
          <w:szCs w:val="24"/>
        </w:rPr>
        <w:t xml:space="preserve"> are advised to submit your consent to the Rates, Terms and Conditions along with an affidavit to the effect that,</w:t>
      </w:r>
    </w:p>
    <w:p w14:paraId="7D637CF0" w14:textId="1A7014D0" w:rsidR="00497679" w:rsidRPr="00A92C34" w:rsidRDefault="00497679" w:rsidP="0025667E">
      <w:pPr>
        <w:spacing w:after="0"/>
        <w:ind w:left="720"/>
        <w:jc w:val="both"/>
        <w:rPr>
          <w:rFonts w:cs="Times New Roman"/>
          <w:sz w:val="24"/>
          <w:szCs w:val="24"/>
        </w:rPr>
      </w:pPr>
      <w:r w:rsidRPr="00A92C34">
        <w:rPr>
          <w:rFonts w:cs="Times New Roman"/>
          <w:sz w:val="24"/>
          <w:szCs w:val="24"/>
        </w:rPr>
        <w:t xml:space="preserve">a. </w:t>
      </w:r>
      <w:r w:rsidR="00266E0D" w:rsidRPr="00A92C34">
        <w:rPr>
          <w:rFonts w:cs="Times New Roman"/>
          <w:sz w:val="24"/>
          <w:szCs w:val="24"/>
        </w:rPr>
        <w:t>Valuer</w:t>
      </w:r>
      <w:r w:rsidRPr="00A92C34">
        <w:rPr>
          <w:rFonts w:cs="Times New Roman"/>
          <w:sz w:val="24"/>
          <w:szCs w:val="24"/>
        </w:rPr>
        <w:t xml:space="preserve"> are not dismissed or removed from any Government services/assignment</w:t>
      </w:r>
    </w:p>
    <w:p w14:paraId="6CBD0CFA" w14:textId="6E0F17EF" w:rsidR="00497679" w:rsidRPr="00A92C34" w:rsidRDefault="00497679" w:rsidP="00C62AEB">
      <w:pPr>
        <w:spacing w:after="0"/>
        <w:ind w:left="720"/>
        <w:jc w:val="both"/>
        <w:rPr>
          <w:rFonts w:cs="Times New Roman"/>
          <w:sz w:val="24"/>
          <w:szCs w:val="24"/>
        </w:rPr>
      </w:pPr>
      <w:r w:rsidRPr="00A92C34">
        <w:rPr>
          <w:rFonts w:cs="Times New Roman"/>
          <w:sz w:val="24"/>
          <w:szCs w:val="24"/>
        </w:rPr>
        <w:t xml:space="preserve">b. </w:t>
      </w:r>
      <w:r w:rsidR="00266E0D" w:rsidRPr="00A92C34">
        <w:rPr>
          <w:rFonts w:cs="Times New Roman"/>
          <w:sz w:val="24"/>
          <w:szCs w:val="24"/>
        </w:rPr>
        <w:t>Valuer</w:t>
      </w:r>
      <w:r w:rsidRPr="00A92C34">
        <w:rPr>
          <w:rFonts w:cs="Times New Roman"/>
          <w:sz w:val="24"/>
          <w:szCs w:val="24"/>
        </w:rPr>
        <w:t xml:space="preserve"> are not convicted of an offence connected with any proceeding under the Income Tax Act, 1961(43 of 1961), or wealth Tax Act, 1957 (27 of 1957) or Gift Tax Act, 1958 (18 of 1958) or a penalty has been imposed on you under clause (iii) of subsection (1) of section 271 or clause (</w:t>
      </w:r>
      <w:proofErr w:type="spellStart"/>
      <w:r w:rsidRPr="00A92C34">
        <w:rPr>
          <w:rFonts w:cs="Times New Roman"/>
          <w:sz w:val="24"/>
          <w:szCs w:val="24"/>
        </w:rPr>
        <w:t>i</w:t>
      </w:r>
      <w:proofErr w:type="spellEnd"/>
      <w:r w:rsidRPr="00A92C34">
        <w:rPr>
          <w:rFonts w:cs="Times New Roman"/>
          <w:sz w:val="24"/>
          <w:szCs w:val="24"/>
        </w:rPr>
        <w:t>) of section 273 of Income Tax Act, 1961 or under clause (iii) of subsection (1) of section 18 of Wealth Tax Act, 1957 or under clause (iii) of subsection (1) of section 17 of the Gift Tax Act1958</w:t>
      </w:r>
    </w:p>
    <w:p w14:paraId="2BA7D486" w14:textId="708FE6B4" w:rsidR="00497679" w:rsidRPr="00A92C34" w:rsidRDefault="00497679" w:rsidP="00C62AEB">
      <w:pPr>
        <w:spacing w:after="0"/>
        <w:ind w:firstLine="720"/>
        <w:jc w:val="both"/>
        <w:rPr>
          <w:rFonts w:cs="Times New Roman"/>
          <w:sz w:val="24"/>
          <w:szCs w:val="24"/>
        </w:rPr>
      </w:pPr>
      <w:r w:rsidRPr="00A92C34">
        <w:rPr>
          <w:rFonts w:cs="Times New Roman"/>
          <w:sz w:val="24"/>
          <w:szCs w:val="24"/>
        </w:rPr>
        <w:t xml:space="preserve">C. </w:t>
      </w:r>
      <w:r w:rsidR="00266E0D" w:rsidRPr="00A92C34">
        <w:rPr>
          <w:rFonts w:cs="Times New Roman"/>
          <w:sz w:val="24"/>
          <w:szCs w:val="24"/>
        </w:rPr>
        <w:t>Valuer</w:t>
      </w:r>
      <w:r w:rsidRPr="00A92C34">
        <w:rPr>
          <w:rFonts w:cs="Times New Roman"/>
          <w:sz w:val="24"/>
          <w:szCs w:val="24"/>
        </w:rPr>
        <w:t xml:space="preserve"> are not declared an undischarged insolvent</w:t>
      </w:r>
    </w:p>
    <w:p w14:paraId="6090DC57" w14:textId="1C6EE650" w:rsidR="00497679" w:rsidRPr="00A92C34" w:rsidRDefault="00497679" w:rsidP="00A92C34">
      <w:pPr>
        <w:ind w:firstLine="720"/>
        <w:jc w:val="both"/>
        <w:rPr>
          <w:rFonts w:cs="Times New Roman"/>
          <w:sz w:val="24"/>
          <w:szCs w:val="24"/>
        </w:rPr>
      </w:pPr>
      <w:r w:rsidRPr="00A92C34">
        <w:rPr>
          <w:rFonts w:cs="Times New Roman"/>
          <w:sz w:val="24"/>
          <w:szCs w:val="24"/>
        </w:rPr>
        <w:t xml:space="preserve">d. </w:t>
      </w:r>
      <w:r w:rsidR="00266E0D" w:rsidRPr="00A92C34">
        <w:rPr>
          <w:rFonts w:cs="Times New Roman"/>
          <w:sz w:val="24"/>
          <w:szCs w:val="24"/>
        </w:rPr>
        <w:t>Valuer</w:t>
      </w:r>
      <w:r w:rsidRPr="00A92C34">
        <w:rPr>
          <w:rFonts w:cs="Times New Roman"/>
          <w:sz w:val="24"/>
          <w:szCs w:val="24"/>
        </w:rPr>
        <w:t xml:space="preserve"> are not found guilty of misconduct in professional capacity</w:t>
      </w:r>
    </w:p>
    <w:p w14:paraId="3061D045" w14:textId="1B17A371" w:rsidR="00917039" w:rsidRPr="00A92C34" w:rsidRDefault="00A92C34" w:rsidP="00A92C34">
      <w:pPr>
        <w:pStyle w:val="Heading2"/>
        <w:spacing w:before="0" w:after="200"/>
        <w:rPr>
          <w:rFonts w:asciiTheme="minorHAnsi" w:hAnsiTheme="minorHAnsi" w:cs="Times New Roman"/>
          <w:color w:val="auto"/>
        </w:rPr>
      </w:pPr>
      <w:r>
        <w:rPr>
          <w:rFonts w:asciiTheme="minorHAnsi" w:hAnsiTheme="minorHAnsi" w:cs="Times New Roman"/>
          <w:color w:val="auto"/>
        </w:rPr>
        <w:t>5</w:t>
      </w:r>
      <w:r w:rsidR="007E70CD" w:rsidRPr="00A92C34">
        <w:rPr>
          <w:rFonts w:asciiTheme="minorHAnsi" w:hAnsiTheme="minorHAnsi" w:cs="Times New Roman"/>
          <w:color w:val="auto"/>
        </w:rPr>
        <w:t>. Empanelment Procedure</w:t>
      </w:r>
    </w:p>
    <w:p w14:paraId="7529F623" w14:textId="75CE96EB" w:rsidR="004E4AC1" w:rsidRPr="00A92C34" w:rsidRDefault="004E4AC1" w:rsidP="00A92C34">
      <w:pPr>
        <w:widowControl w:val="0"/>
        <w:numPr>
          <w:ilvl w:val="0"/>
          <w:numId w:val="32"/>
        </w:numPr>
        <w:tabs>
          <w:tab w:val="left" w:pos="1117"/>
          <w:tab w:val="left" w:pos="1119"/>
        </w:tabs>
        <w:autoSpaceDE w:val="0"/>
        <w:autoSpaceDN w:val="0"/>
        <w:spacing w:after="0" w:line="261" w:lineRule="auto"/>
        <w:ind w:right="590"/>
        <w:jc w:val="both"/>
        <w:rPr>
          <w:rFonts w:eastAsia="Tahoma" w:cs="Times New Roman"/>
          <w:b/>
          <w:sz w:val="24"/>
        </w:rPr>
      </w:pPr>
      <w:bookmarkStart w:id="0" w:name="_Hlk195872981"/>
      <w:r w:rsidRPr="00A92C34">
        <w:rPr>
          <w:rFonts w:eastAsia="Tahoma" w:cs="Times New Roman"/>
          <w:sz w:val="24"/>
        </w:rPr>
        <w:t xml:space="preserve">All appointments/empanelment of </w:t>
      </w:r>
      <w:r w:rsidR="00EB12B1" w:rsidRPr="00A92C34">
        <w:rPr>
          <w:rFonts w:eastAsia="Tahoma" w:cs="Times New Roman"/>
          <w:sz w:val="24"/>
        </w:rPr>
        <w:t>Valuers</w:t>
      </w:r>
      <w:r w:rsidRPr="00A92C34">
        <w:rPr>
          <w:rFonts w:eastAsia="Tahoma" w:cs="Times New Roman"/>
          <w:sz w:val="24"/>
        </w:rPr>
        <w:t xml:space="preserve"> will be done in accordance with</w:t>
      </w:r>
      <w:r w:rsidRPr="00A92C34">
        <w:rPr>
          <w:rFonts w:eastAsia="Tahoma" w:cs="Times New Roman"/>
          <w:spacing w:val="40"/>
          <w:sz w:val="24"/>
        </w:rPr>
        <w:t xml:space="preserve"> </w:t>
      </w:r>
      <w:r w:rsidRPr="00A92C34">
        <w:rPr>
          <w:rFonts w:eastAsia="Tahoma" w:cs="Times New Roman"/>
          <w:sz w:val="24"/>
        </w:rPr>
        <w:t>the procurement policy of the KRIDE and provisions of this document and amendments thereof from time to time.</w:t>
      </w:r>
    </w:p>
    <w:p w14:paraId="65D489A9" w14:textId="10EB0E1E" w:rsidR="004E4AC1" w:rsidRPr="00A92C34" w:rsidRDefault="004E4AC1" w:rsidP="004E4AC1">
      <w:pPr>
        <w:widowControl w:val="0"/>
        <w:numPr>
          <w:ilvl w:val="0"/>
          <w:numId w:val="32"/>
        </w:numPr>
        <w:tabs>
          <w:tab w:val="left" w:pos="1116"/>
          <w:tab w:val="left" w:pos="1119"/>
        </w:tabs>
        <w:autoSpaceDE w:val="0"/>
        <w:autoSpaceDN w:val="0"/>
        <w:spacing w:after="0" w:line="259" w:lineRule="auto"/>
        <w:ind w:right="587"/>
        <w:jc w:val="both"/>
        <w:rPr>
          <w:rFonts w:eastAsia="Tahoma" w:cs="Times New Roman"/>
          <w:sz w:val="24"/>
        </w:rPr>
      </w:pPr>
      <w:r w:rsidRPr="00A92C34">
        <w:rPr>
          <w:rFonts w:eastAsia="Tahoma" w:cs="Times New Roman"/>
          <w:sz w:val="24"/>
        </w:rPr>
        <w:t xml:space="preserve">The </w:t>
      </w:r>
      <w:r w:rsidR="009924CA" w:rsidRPr="00A92C34">
        <w:rPr>
          <w:rFonts w:eastAsia="Tahoma" w:cs="Times New Roman"/>
          <w:sz w:val="24"/>
        </w:rPr>
        <w:t xml:space="preserve">Valuation Committee shall be the </w:t>
      </w:r>
      <w:r w:rsidR="00031688" w:rsidRPr="00A92C34">
        <w:rPr>
          <w:rFonts w:eastAsia="Tahoma" w:cs="Times New Roman"/>
          <w:sz w:val="24"/>
        </w:rPr>
        <w:t>competent</w:t>
      </w:r>
      <w:r w:rsidRPr="00A92C34">
        <w:rPr>
          <w:rFonts w:eastAsia="Tahoma" w:cs="Times New Roman"/>
          <w:sz w:val="24"/>
        </w:rPr>
        <w:t xml:space="preserve"> authority for </w:t>
      </w:r>
      <w:r w:rsidR="00B94EE4" w:rsidRPr="00A92C34">
        <w:rPr>
          <w:rFonts w:eastAsia="Tahoma" w:cs="Times New Roman"/>
          <w:sz w:val="24"/>
        </w:rPr>
        <w:t>empaneling</w:t>
      </w:r>
      <w:r w:rsidRPr="00A92C34">
        <w:rPr>
          <w:rFonts w:eastAsia="Tahoma" w:cs="Times New Roman"/>
          <w:sz w:val="24"/>
        </w:rPr>
        <w:t xml:space="preserve"> the </w:t>
      </w:r>
      <w:r w:rsidR="00EB12B1" w:rsidRPr="00A92C34">
        <w:rPr>
          <w:rFonts w:eastAsia="Tahoma" w:cs="Times New Roman"/>
          <w:sz w:val="24"/>
        </w:rPr>
        <w:t>Valuers</w:t>
      </w:r>
      <w:r w:rsidRPr="00A92C34">
        <w:rPr>
          <w:rFonts w:eastAsia="Tahoma" w:cs="Times New Roman"/>
          <w:sz w:val="24"/>
        </w:rPr>
        <w:t>.</w:t>
      </w:r>
    </w:p>
    <w:p w14:paraId="25B1F66E" w14:textId="77777777" w:rsidR="004E4AC1" w:rsidRPr="00A92C34" w:rsidRDefault="004E4AC1" w:rsidP="004E4AC1">
      <w:pPr>
        <w:widowControl w:val="0"/>
        <w:numPr>
          <w:ilvl w:val="0"/>
          <w:numId w:val="32"/>
        </w:numPr>
        <w:tabs>
          <w:tab w:val="left" w:pos="1192"/>
        </w:tabs>
        <w:autoSpaceDE w:val="0"/>
        <w:autoSpaceDN w:val="0"/>
        <w:spacing w:after="0" w:line="288" w:lineRule="exact"/>
        <w:jc w:val="both"/>
        <w:rPr>
          <w:rFonts w:eastAsia="Tahoma" w:cs="Times New Roman"/>
          <w:sz w:val="24"/>
        </w:rPr>
      </w:pPr>
      <w:r w:rsidRPr="00A92C34">
        <w:rPr>
          <w:rFonts w:eastAsia="Tahoma" w:cs="Times New Roman"/>
          <w:sz w:val="24"/>
        </w:rPr>
        <w:t>All</w:t>
      </w:r>
      <w:r w:rsidRPr="00A92C34">
        <w:rPr>
          <w:rFonts w:eastAsia="Tahoma" w:cs="Times New Roman"/>
          <w:spacing w:val="-8"/>
          <w:sz w:val="24"/>
        </w:rPr>
        <w:t xml:space="preserve"> </w:t>
      </w:r>
      <w:r w:rsidRPr="00A92C34">
        <w:rPr>
          <w:rFonts w:eastAsia="Tahoma" w:cs="Times New Roman"/>
          <w:sz w:val="24"/>
        </w:rPr>
        <w:t>such</w:t>
      </w:r>
      <w:r w:rsidRPr="00A92C34">
        <w:rPr>
          <w:rFonts w:eastAsia="Tahoma" w:cs="Times New Roman"/>
          <w:spacing w:val="-2"/>
          <w:sz w:val="24"/>
        </w:rPr>
        <w:t xml:space="preserve"> </w:t>
      </w:r>
      <w:r w:rsidRPr="00A92C34">
        <w:rPr>
          <w:rFonts w:eastAsia="Tahoma" w:cs="Times New Roman"/>
          <w:sz w:val="24"/>
        </w:rPr>
        <w:t>applications</w:t>
      </w:r>
      <w:r w:rsidRPr="00A92C34">
        <w:rPr>
          <w:rFonts w:eastAsia="Tahoma" w:cs="Times New Roman"/>
          <w:spacing w:val="-6"/>
          <w:sz w:val="24"/>
        </w:rPr>
        <w:t xml:space="preserve"> </w:t>
      </w:r>
      <w:r w:rsidRPr="00A92C34">
        <w:rPr>
          <w:rFonts w:eastAsia="Tahoma" w:cs="Times New Roman"/>
          <w:sz w:val="24"/>
        </w:rPr>
        <w:t>will</w:t>
      </w:r>
      <w:r w:rsidRPr="00A92C34">
        <w:rPr>
          <w:rFonts w:eastAsia="Tahoma" w:cs="Times New Roman"/>
          <w:spacing w:val="-5"/>
          <w:sz w:val="24"/>
        </w:rPr>
        <w:t xml:space="preserve"> </w:t>
      </w:r>
      <w:r w:rsidRPr="00A92C34">
        <w:rPr>
          <w:rFonts w:eastAsia="Tahoma" w:cs="Times New Roman"/>
          <w:sz w:val="24"/>
        </w:rPr>
        <w:t>be</w:t>
      </w:r>
      <w:r w:rsidRPr="00A92C34">
        <w:rPr>
          <w:rFonts w:eastAsia="Tahoma" w:cs="Times New Roman"/>
          <w:spacing w:val="-4"/>
          <w:sz w:val="24"/>
        </w:rPr>
        <w:t xml:space="preserve"> </w:t>
      </w:r>
      <w:r w:rsidRPr="00A92C34">
        <w:rPr>
          <w:rFonts w:eastAsia="Tahoma" w:cs="Times New Roman"/>
          <w:sz w:val="24"/>
        </w:rPr>
        <w:t>received</w:t>
      </w:r>
      <w:r w:rsidRPr="00A92C34">
        <w:rPr>
          <w:rFonts w:eastAsia="Tahoma" w:cs="Times New Roman"/>
          <w:spacing w:val="-2"/>
          <w:sz w:val="24"/>
        </w:rPr>
        <w:t xml:space="preserve"> </w:t>
      </w:r>
      <w:r w:rsidRPr="00A92C34">
        <w:rPr>
          <w:rFonts w:eastAsia="Tahoma" w:cs="Times New Roman"/>
          <w:sz w:val="24"/>
        </w:rPr>
        <w:t>in</w:t>
      </w:r>
      <w:r w:rsidRPr="00A92C34">
        <w:rPr>
          <w:rFonts w:eastAsia="Tahoma" w:cs="Times New Roman"/>
          <w:spacing w:val="-3"/>
          <w:sz w:val="24"/>
        </w:rPr>
        <w:t xml:space="preserve"> </w:t>
      </w:r>
      <w:r w:rsidRPr="00A92C34">
        <w:rPr>
          <w:rFonts w:eastAsia="Tahoma" w:cs="Times New Roman"/>
          <w:sz w:val="24"/>
        </w:rPr>
        <w:t>the</w:t>
      </w:r>
      <w:r w:rsidRPr="00A92C34">
        <w:rPr>
          <w:rFonts w:eastAsia="Tahoma" w:cs="Times New Roman"/>
          <w:spacing w:val="-4"/>
          <w:sz w:val="24"/>
        </w:rPr>
        <w:t xml:space="preserve"> </w:t>
      </w:r>
      <w:r w:rsidRPr="00A92C34">
        <w:rPr>
          <w:rFonts w:eastAsia="Tahoma" w:cs="Times New Roman"/>
          <w:sz w:val="24"/>
        </w:rPr>
        <w:t>prescribed</w:t>
      </w:r>
      <w:r w:rsidRPr="00A92C34">
        <w:rPr>
          <w:rFonts w:eastAsia="Tahoma" w:cs="Times New Roman"/>
          <w:spacing w:val="-1"/>
          <w:sz w:val="24"/>
        </w:rPr>
        <w:t xml:space="preserve"> </w:t>
      </w:r>
      <w:r w:rsidRPr="00A92C34">
        <w:rPr>
          <w:rFonts w:eastAsia="Tahoma" w:cs="Times New Roman"/>
          <w:spacing w:val="-2"/>
          <w:sz w:val="24"/>
        </w:rPr>
        <w:t>format.</w:t>
      </w:r>
    </w:p>
    <w:p w14:paraId="3747B23A" w14:textId="579552C5" w:rsidR="004E4AC1" w:rsidRPr="00A92C34" w:rsidRDefault="0014042E" w:rsidP="004E4AC1">
      <w:pPr>
        <w:widowControl w:val="0"/>
        <w:numPr>
          <w:ilvl w:val="0"/>
          <w:numId w:val="32"/>
        </w:numPr>
        <w:tabs>
          <w:tab w:val="left" w:pos="1117"/>
          <w:tab w:val="left" w:pos="1119"/>
        </w:tabs>
        <w:autoSpaceDE w:val="0"/>
        <w:autoSpaceDN w:val="0"/>
        <w:spacing w:before="16" w:after="0" w:line="259" w:lineRule="auto"/>
        <w:ind w:right="587"/>
        <w:jc w:val="both"/>
        <w:rPr>
          <w:rFonts w:eastAsia="Tahoma" w:cs="Times New Roman"/>
          <w:sz w:val="24"/>
        </w:rPr>
      </w:pPr>
      <w:r>
        <w:rPr>
          <w:rFonts w:eastAsia="Tahoma" w:cs="Times New Roman"/>
          <w:sz w:val="24"/>
        </w:rPr>
        <w:t xml:space="preserve">Additional </w:t>
      </w:r>
      <w:r w:rsidR="004E4AC1" w:rsidRPr="00A92C34">
        <w:rPr>
          <w:rFonts w:eastAsia="Tahoma" w:cs="Times New Roman"/>
          <w:sz w:val="24"/>
        </w:rPr>
        <w:t xml:space="preserve">Valuers </w:t>
      </w:r>
      <w:r>
        <w:rPr>
          <w:rFonts w:eastAsia="Tahoma" w:cs="Times New Roman"/>
          <w:sz w:val="24"/>
        </w:rPr>
        <w:t>may be empaneled if they meet the eligibility criteria as per the need of the project</w:t>
      </w:r>
      <w:r w:rsidR="004E4AC1" w:rsidRPr="00A92C34">
        <w:rPr>
          <w:rFonts w:eastAsia="Tahoma" w:cs="Times New Roman"/>
          <w:sz w:val="24"/>
        </w:rPr>
        <w:t xml:space="preserve">; once </w:t>
      </w:r>
      <w:r w:rsidR="00B94EE4" w:rsidRPr="00A92C34">
        <w:rPr>
          <w:rFonts w:eastAsia="Tahoma" w:cs="Times New Roman"/>
          <w:sz w:val="24"/>
        </w:rPr>
        <w:t>empaneled</w:t>
      </w:r>
      <w:r w:rsidR="004E4AC1" w:rsidRPr="00A92C34">
        <w:rPr>
          <w:rFonts w:eastAsia="Tahoma" w:cs="Times New Roman"/>
          <w:sz w:val="24"/>
        </w:rPr>
        <w:t xml:space="preserve"> the Valuer will remain on the panel for </w:t>
      </w:r>
      <w:r w:rsidR="009924CA" w:rsidRPr="00A92C34">
        <w:rPr>
          <w:rFonts w:eastAsia="Tahoma" w:cs="Times New Roman"/>
          <w:sz w:val="24"/>
        </w:rPr>
        <w:t>a period of 3</w:t>
      </w:r>
      <w:r w:rsidR="004E4AC1" w:rsidRPr="00A92C34">
        <w:rPr>
          <w:rFonts w:eastAsia="Tahoma" w:cs="Times New Roman"/>
          <w:sz w:val="24"/>
        </w:rPr>
        <w:t xml:space="preserve"> years unless and until she/he is removed or dismissed or reengaged after </w:t>
      </w:r>
      <w:r w:rsidR="009924CA" w:rsidRPr="00A92C34">
        <w:rPr>
          <w:rFonts w:eastAsia="Tahoma" w:cs="Times New Roman"/>
          <w:sz w:val="24"/>
        </w:rPr>
        <w:t>3</w:t>
      </w:r>
      <w:r w:rsidR="004E4AC1" w:rsidRPr="00A92C34">
        <w:rPr>
          <w:rFonts w:eastAsia="Tahoma" w:cs="Times New Roman"/>
          <w:sz w:val="24"/>
        </w:rPr>
        <w:t xml:space="preserve"> years.</w:t>
      </w:r>
    </w:p>
    <w:p w14:paraId="548D33DC" w14:textId="708D9E3E" w:rsidR="004E4AC1" w:rsidRPr="00A92C34" w:rsidRDefault="004E4AC1" w:rsidP="004E4AC1">
      <w:pPr>
        <w:widowControl w:val="0"/>
        <w:numPr>
          <w:ilvl w:val="0"/>
          <w:numId w:val="32"/>
        </w:numPr>
        <w:tabs>
          <w:tab w:val="left" w:pos="1117"/>
          <w:tab w:val="left" w:pos="1119"/>
        </w:tabs>
        <w:autoSpaceDE w:val="0"/>
        <w:autoSpaceDN w:val="0"/>
        <w:spacing w:before="2" w:after="0" w:line="259" w:lineRule="auto"/>
        <w:ind w:right="587"/>
        <w:jc w:val="both"/>
        <w:rPr>
          <w:rFonts w:eastAsia="Tahoma" w:cs="Times New Roman"/>
          <w:sz w:val="24"/>
        </w:rPr>
      </w:pPr>
      <w:r w:rsidRPr="00A92C34">
        <w:rPr>
          <w:rFonts w:eastAsia="Tahoma" w:cs="Times New Roman"/>
          <w:sz w:val="24"/>
        </w:rPr>
        <w:t>All applications need to be accompanied with relevant documents to substantiate the educational qualifications, registration and experience etc.</w:t>
      </w:r>
      <w:r w:rsidR="009924CA" w:rsidRPr="00A92C34">
        <w:rPr>
          <w:rFonts w:eastAsia="Tahoma" w:cs="Times New Roman"/>
          <w:sz w:val="24"/>
        </w:rPr>
        <w:t xml:space="preserve">to be submitted </w:t>
      </w:r>
    </w:p>
    <w:p w14:paraId="480B6220" w14:textId="112E9656" w:rsidR="004E4AC1" w:rsidRPr="00A92C34" w:rsidRDefault="004E4AC1" w:rsidP="004E4AC1">
      <w:pPr>
        <w:widowControl w:val="0"/>
        <w:numPr>
          <w:ilvl w:val="0"/>
          <w:numId w:val="32"/>
        </w:numPr>
        <w:tabs>
          <w:tab w:val="left" w:pos="1119"/>
        </w:tabs>
        <w:autoSpaceDE w:val="0"/>
        <w:autoSpaceDN w:val="0"/>
        <w:spacing w:after="0" w:line="259" w:lineRule="auto"/>
        <w:ind w:right="588"/>
        <w:jc w:val="both"/>
        <w:rPr>
          <w:rFonts w:eastAsia="Tahoma" w:cs="Times New Roman"/>
          <w:sz w:val="24"/>
        </w:rPr>
      </w:pPr>
      <w:r w:rsidRPr="00A92C34">
        <w:rPr>
          <w:rFonts w:eastAsia="Tahoma" w:cs="Times New Roman"/>
          <w:sz w:val="24"/>
        </w:rPr>
        <w:t xml:space="preserve">KRIDE will receive applications </w:t>
      </w:r>
      <w:r w:rsidR="009924CA" w:rsidRPr="00A92C34">
        <w:rPr>
          <w:rFonts w:eastAsia="Tahoma" w:cs="Times New Roman"/>
          <w:sz w:val="24"/>
        </w:rPr>
        <w:t xml:space="preserve">within the mentioned period time as per the notification </w:t>
      </w:r>
      <w:r w:rsidR="0078788C" w:rsidRPr="00A92C34">
        <w:rPr>
          <w:rFonts w:eastAsia="Tahoma" w:cs="Times New Roman"/>
          <w:sz w:val="24"/>
        </w:rPr>
        <w:t>/ paper advertisement</w:t>
      </w:r>
      <w:r w:rsidRPr="00A92C34">
        <w:rPr>
          <w:rFonts w:eastAsia="Tahoma" w:cs="Times New Roman"/>
          <w:spacing w:val="-2"/>
          <w:sz w:val="24"/>
        </w:rPr>
        <w:t>.</w:t>
      </w:r>
    </w:p>
    <w:p w14:paraId="77C05258" w14:textId="2C6FEDFB" w:rsidR="004E4AC1" w:rsidRPr="00A92C34" w:rsidRDefault="004E4AC1" w:rsidP="004E4AC1">
      <w:pPr>
        <w:widowControl w:val="0"/>
        <w:numPr>
          <w:ilvl w:val="0"/>
          <w:numId w:val="32"/>
        </w:numPr>
        <w:tabs>
          <w:tab w:val="left" w:pos="1116"/>
          <w:tab w:val="left" w:pos="1119"/>
        </w:tabs>
        <w:autoSpaceDE w:val="0"/>
        <w:autoSpaceDN w:val="0"/>
        <w:spacing w:after="0" w:line="259" w:lineRule="auto"/>
        <w:ind w:right="580"/>
        <w:jc w:val="both"/>
        <w:rPr>
          <w:rFonts w:eastAsia="Tahoma" w:cs="Times New Roman"/>
          <w:sz w:val="24"/>
        </w:rPr>
      </w:pPr>
      <w:r w:rsidRPr="00A92C34">
        <w:rPr>
          <w:rFonts w:eastAsia="Tahoma" w:cs="Times New Roman"/>
          <w:sz w:val="24"/>
        </w:rPr>
        <w:lastRenderedPageBreak/>
        <w:t xml:space="preserve">The panel of valuers will be subject to review at yearly intervals (if needed). </w:t>
      </w:r>
      <w:r w:rsidR="0078788C" w:rsidRPr="00A92C34">
        <w:rPr>
          <w:rFonts w:eastAsia="Tahoma" w:cs="Times New Roman"/>
          <w:sz w:val="24"/>
        </w:rPr>
        <w:t xml:space="preserve">The fee will be subject to escalation of </w:t>
      </w:r>
      <w:r w:rsidR="0092168D" w:rsidRPr="00A92C34">
        <w:rPr>
          <w:rFonts w:eastAsia="Tahoma" w:cs="Times New Roman"/>
          <w:sz w:val="24"/>
        </w:rPr>
        <w:t>8</w:t>
      </w:r>
      <w:r w:rsidR="0078788C" w:rsidRPr="00A92C34">
        <w:rPr>
          <w:rFonts w:eastAsia="Tahoma" w:cs="Times New Roman"/>
          <w:sz w:val="24"/>
        </w:rPr>
        <w:t xml:space="preserve">% year on year </w:t>
      </w:r>
      <w:r w:rsidR="00F161D5" w:rsidRPr="00A92C34">
        <w:rPr>
          <w:rFonts w:eastAsia="Tahoma" w:cs="Times New Roman"/>
          <w:sz w:val="24"/>
        </w:rPr>
        <w:t xml:space="preserve">for empanelment of </w:t>
      </w:r>
      <w:r w:rsidR="0078788C" w:rsidRPr="00A92C34">
        <w:rPr>
          <w:rFonts w:eastAsia="Tahoma" w:cs="Times New Roman"/>
          <w:sz w:val="24"/>
        </w:rPr>
        <w:t>3 years.</w:t>
      </w:r>
    </w:p>
    <w:bookmarkEnd w:id="0"/>
    <w:p w14:paraId="4CE41892" w14:textId="31A2F889" w:rsidR="00917039" w:rsidRPr="00A92C34" w:rsidRDefault="00A92C34">
      <w:pPr>
        <w:pStyle w:val="Heading2"/>
        <w:rPr>
          <w:rFonts w:asciiTheme="minorHAnsi" w:hAnsiTheme="minorHAnsi" w:cs="Times New Roman"/>
          <w:color w:val="auto"/>
        </w:rPr>
      </w:pPr>
      <w:r>
        <w:rPr>
          <w:rFonts w:asciiTheme="minorHAnsi" w:hAnsiTheme="minorHAnsi" w:cs="Times New Roman"/>
          <w:color w:val="auto"/>
        </w:rPr>
        <w:t>6</w:t>
      </w:r>
      <w:r w:rsidR="004E4AC1" w:rsidRPr="00A92C34">
        <w:rPr>
          <w:rFonts w:asciiTheme="minorHAnsi" w:hAnsiTheme="minorHAnsi" w:cs="Times New Roman"/>
          <w:color w:val="auto"/>
        </w:rPr>
        <w:t>. Submission of EOI</w:t>
      </w:r>
    </w:p>
    <w:p w14:paraId="658F69A9" w14:textId="07F00C25" w:rsidR="000A413B" w:rsidRPr="00A92C34" w:rsidRDefault="007E70CD" w:rsidP="000A413B">
      <w:pPr>
        <w:pStyle w:val="ListParagraph"/>
        <w:numPr>
          <w:ilvl w:val="0"/>
          <w:numId w:val="23"/>
        </w:numPr>
        <w:rPr>
          <w:rFonts w:cs="Times New Roman"/>
          <w:sz w:val="24"/>
          <w:szCs w:val="24"/>
        </w:rPr>
      </w:pPr>
      <w:r w:rsidRPr="00A92C34">
        <w:rPr>
          <w:rFonts w:cs="Times New Roman"/>
          <w:sz w:val="24"/>
          <w:szCs w:val="24"/>
        </w:rPr>
        <w:t xml:space="preserve">Interested </w:t>
      </w:r>
      <w:r w:rsidR="00380B0D" w:rsidRPr="00A92C34">
        <w:rPr>
          <w:rFonts w:cs="Times New Roman"/>
          <w:sz w:val="24"/>
          <w:szCs w:val="24"/>
        </w:rPr>
        <w:t>Valuers</w:t>
      </w:r>
      <w:r w:rsidRPr="00A92C34">
        <w:rPr>
          <w:rFonts w:cs="Times New Roman"/>
          <w:sz w:val="24"/>
          <w:szCs w:val="24"/>
        </w:rPr>
        <w:t xml:space="preserve"> must submit the following:</w:t>
      </w:r>
    </w:p>
    <w:p w14:paraId="49D56351" w14:textId="77777777" w:rsidR="000A413B" w:rsidRPr="00A92C34" w:rsidRDefault="007E70CD" w:rsidP="000A413B">
      <w:pPr>
        <w:pStyle w:val="ListParagraph"/>
        <w:numPr>
          <w:ilvl w:val="0"/>
          <w:numId w:val="23"/>
        </w:numPr>
        <w:rPr>
          <w:rFonts w:cs="Times New Roman"/>
          <w:sz w:val="24"/>
          <w:szCs w:val="24"/>
        </w:rPr>
      </w:pPr>
      <w:r w:rsidRPr="00A92C34">
        <w:rPr>
          <w:rFonts w:cs="Times New Roman"/>
          <w:sz w:val="24"/>
          <w:szCs w:val="24"/>
        </w:rPr>
        <w:t>Cover letter indicating interest</w:t>
      </w:r>
    </w:p>
    <w:p w14:paraId="1A4FFBFC" w14:textId="55762022" w:rsidR="000A413B" w:rsidRPr="00A92C34" w:rsidRDefault="007E70CD" w:rsidP="000A413B">
      <w:pPr>
        <w:pStyle w:val="ListParagraph"/>
        <w:numPr>
          <w:ilvl w:val="0"/>
          <w:numId w:val="23"/>
        </w:numPr>
        <w:rPr>
          <w:rFonts w:cs="Times New Roman"/>
          <w:sz w:val="24"/>
          <w:szCs w:val="24"/>
        </w:rPr>
      </w:pPr>
      <w:r w:rsidRPr="00A92C34">
        <w:rPr>
          <w:rFonts w:cs="Times New Roman"/>
          <w:sz w:val="24"/>
          <w:szCs w:val="24"/>
        </w:rPr>
        <w:t xml:space="preserve">Duly </w:t>
      </w:r>
      <w:r w:rsidR="00850B13" w:rsidRPr="00A92C34">
        <w:rPr>
          <w:rFonts w:cs="Times New Roman"/>
          <w:sz w:val="24"/>
          <w:szCs w:val="24"/>
        </w:rPr>
        <w:t>filled in the</w:t>
      </w:r>
      <w:r w:rsidRPr="00A92C34">
        <w:rPr>
          <w:rFonts w:cs="Times New Roman"/>
          <w:sz w:val="24"/>
          <w:szCs w:val="24"/>
        </w:rPr>
        <w:t xml:space="preserve"> Application Form</w:t>
      </w:r>
    </w:p>
    <w:p w14:paraId="0982B90F" w14:textId="77777777" w:rsidR="000A413B" w:rsidRPr="00A92C34" w:rsidRDefault="007E70CD" w:rsidP="000A413B">
      <w:pPr>
        <w:pStyle w:val="ListParagraph"/>
        <w:numPr>
          <w:ilvl w:val="0"/>
          <w:numId w:val="23"/>
        </w:numPr>
        <w:rPr>
          <w:rFonts w:cs="Times New Roman"/>
          <w:sz w:val="24"/>
          <w:szCs w:val="24"/>
        </w:rPr>
      </w:pPr>
      <w:r w:rsidRPr="00A92C34">
        <w:rPr>
          <w:rFonts w:cs="Times New Roman"/>
          <w:sz w:val="24"/>
          <w:szCs w:val="24"/>
        </w:rPr>
        <w:t>Registration certificate under Wealth Tax Act / Registered Valuer Rules</w:t>
      </w:r>
    </w:p>
    <w:p w14:paraId="77022500" w14:textId="77777777" w:rsidR="000A413B" w:rsidRPr="00A92C34" w:rsidRDefault="007E70CD" w:rsidP="000A413B">
      <w:pPr>
        <w:pStyle w:val="ListParagraph"/>
        <w:numPr>
          <w:ilvl w:val="0"/>
          <w:numId w:val="23"/>
        </w:numPr>
        <w:rPr>
          <w:rFonts w:cs="Times New Roman"/>
          <w:sz w:val="24"/>
          <w:szCs w:val="24"/>
        </w:rPr>
      </w:pPr>
      <w:r w:rsidRPr="00A92C34">
        <w:rPr>
          <w:rFonts w:cs="Times New Roman"/>
          <w:sz w:val="24"/>
          <w:szCs w:val="24"/>
        </w:rPr>
        <w:t>Experience certificates or past assignment records</w:t>
      </w:r>
    </w:p>
    <w:p w14:paraId="285265D1" w14:textId="77777777" w:rsidR="000A413B" w:rsidRPr="00A92C34" w:rsidRDefault="007E70CD" w:rsidP="000A413B">
      <w:pPr>
        <w:pStyle w:val="ListParagraph"/>
        <w:numPr>
          <w:ilvl w:val="0"/>
          <w:numId w:val="23"/>
        </w:numPr>
        <w:rPr>
          <w:rFonts w:cs="Times New Roman"/>
          <w:sz w:val="24"/>
          <w:szCs w:val="24"/>
        </w:rPr>
      </w:pPr>
      <w:r w:rsidRPr="00A92C34">
        <w:rPr>
          <w:rFonts w:cs="Times New Roman"/>
          <w:sz w:val="24"/>
          <w:szCs w:val="24"/>
        </w:rPr>
        <w:t>PAN and GST copies</w:t>
      </w:r>
    </w:p>
    <w:p w14:paraId="7C18BD4B" w14:textId="77777777" w:rsidR="000A413B" w:rsidRPr="00A92C34" w:rsidRDefault="007E70CD" w:rsidP="000A413B">
      <w:pPr>
        <w:pStyle w:val="ListParagraph"/>
        <w:numPr>
          <w:ilvl w:val="0"/>
          <w:numId w:val="23"/>
        </w:numPr>
        <w:rPr>
          <w:rFonts w:cs="Times New Roman"/>
          <w:sz w:val="24"/>
          <w:szCs w:val="24"/>
        </w:rPr>
      </w:pPr>
      <w:r w:rsidRPr="00A92C34">
        <w:rPr>
          <w:rFonts w:cs="Times New Roman"/>
          <w:sz w:val="24"/>
          <w:szCs w:val="24"/>
        </w:rPr>
        <w:t>Self-declaration for non-blacklisting</w:t>
      </w:r>
    </w:p>
    <w:p w14:paraId="5C22D331" w14:textId="77777777" w:rsidR="00917039" w:rsidRPr="00A92C34" w:rsidRDefault="007E70CD" w:rsidP="000A413B">
      <w:pPr>
        <w:pStyle w:val="ListParagraph"/>
        <w:numPr>
          <w:ilvl w:val="0"/>
          <w:numId w:val="23"/>
        </w:numPr>
        <w:rPr>
          <w:rFonts w:cs="Times New Roman"/>
          <w:sz w:val="24"/>
          <w:szCs w:val="24"/>
        </w:rPr>
      </w:pPr>
      <w:r w:rsidRPr="00A92C34">
        <w:rPr>
          <w:rFonts w:cs="Times New Roman"/>
          <w:sz w:val="24"/>
          <w:szCs w:val="24"/>
        </w:rPr>
        <w:t>Undertaking format (Annexed)</w:t>
      </w:r>
    </w:p>
    <w:p w14:paraId="3F0CDCD6" w14:textId="390E1181" w:rsidR="00917039" w:rsidRPr="00A92C34" w:rsidRDefault="00A92C34">
      <w:pPr>
        <w:pStyle w:val="Heading2"/>
        <w:rPr>
          <w:rFonts w:asciiTheme="minorHAnsi" w:hAnsiTheme="minorHAnsi" w:cs="Times New Roman"/>
          <w:color w:val="auto"/>
        </w:rPr>
      </w:pPr>
      <w:r>
        <w:rPr>
          <w:rFonts w:asciiTheme="minorHAnsi" w:hAnsiTheme="minorHAnsi" w:cs="Times New Roman"/>
          <w:color w:val="auto"/>
        </w:rPr>
        <w:t>7</w:t>
      </w:r>
      <w:r w:rsidR="004E4AC1" w:rsidRPr="00A92C34">
        <w:rPr>
          <w:rFonts w:asciiTheme="minorHAnsi" w:hAnsiTheme="minorHAnsi" w:cs="Times New Roman"/>
          <w:color w:val="auto"/>
        </w:rPr>
        <w:t>. Important Dates</w:t>
      </w:r>
    </w:p>
    <w:p w14:paraId="6B80D601" w14:textId="41C6091C" w:rsidR="005627CC" w:rsidRPr="00A92C34" w:rsidRDefault="007E70CD" w:rsidP="005627CC">
      <w:pPr>
        <w:pStyle w:val="ListParagraph"/>
        <w:numPr>
          <w:ilvl w:val="0"/>
          <w:numId w:val="16"/>
        </w:numPr>
        <w:rPr>
          <w:rFonts w:cs="Times New Roman"/>
          <w:sz w:val="24"/>
          <w:szCs w:val="24"/>
        </w:rPr>
      </w:pPr>
      <w:r w:rsidRPr="00A92C34">
        <w:rPr>
          <w:rFonts w:cs="Times New Roman"/>
          <w:sz w:val="24"/>
          <w:szCs w:val="24"/>
        </w:rPr>
        <w:t xml:space="preserve">Last Date for Submission: </w:t>
      </w:r>
      <w:r w:rsidR="00C96B25">
        <w:rPr>
          <w:rFonts w:cs="Times New Roman"/>
          <w:sz w:val="24"/>
          <w:szCs w:val="24"/>
        </w:rPr>
        <w:t>26</w:t>
      </w:r>
      <w:r w:rsidR="008F0395" w:rsidRPr="00A92C34">
        <w:rPr>
          <w:rFonts w:cs="Times New Roman"/>
          <w:sz w:val="24"/>
          <w:szCs w:val="24"/>
          <w:vertAlign w:val="superscript"/>
        </w:rPr>
        <w:t>th</w:t>
      </w:r>
      <w:r w:rsidR="008F0395" w:rsidRPr="00A92C34">
        <w:rPr>
          <w:rFonts w:cs="Times New Roman"/>
          <w:sz w:val="24"/>
          <w:szCs w:val="24"/>
        </w:rPr>
        <w:t xml:space="preserve"> </w:t>
      </w:r>
      <w:r w:rsidRPr="00A92C34">
        <w:rPr>
          <w:rFonts w:cs="Times New Roman"/>
          <w:sz w:val="24"/>
          <w:szCs w:val="24"/>
        </w:rPr>
        <w:t>May, 2025</w:t>
      </w:r>
    </w:p>
    <w:p w14:paraId="489EE384" w14:textId="3D9A106D" w:rsidR="00917039" w:rsidRPr="00A92C34" w:rsidRDefault="007E70CD" w:rsidP="005627CC">
      <w:pPr>
        <w:pStyle w:val="ListParagraph"/>
        <w:numPr>
          <w:ilvl w:val="0"/>
          <w:numId w:val="16"/>
        </w:numPr>
        <w:rPr>
          <w:rFonts w:cs="Times New Roman"/>
          <w:sz w:val="24"/>
          <w:szCs w:val="24"/>
        </w:rPr>
      </w:pPr>
      <w:r w:rsidRPr="00A92C34">
        <w:rPr>
          <w:rFonts w:cs="Times New Roman"/>
          <w:sz w:val="24"/>
          <w:szCs w:val="24"/>
        </w:rPr>
        <w:t>Mode of Submission: By Post / Email to:</w:t>
      </w:r>
      <w:r w:rsidRPr="00A92C34">
        <w:rPr>
          <w:rFonts w:cs="Times New Roman"/>
          <w:sz w:val="24"/>
          <w:szCs w:val="24"/>
        </w:rPr>
        <w:br/>
        <w:t>The General Manager, SEMU</w:t>
      </w:r>
      <w:r w:rsidRPr="00A92C34">
        <w:rPr>
          <w:rFonts w:cs="Times New Roman"/>
          <w:sz w:val="24"/>
          <w:szCs w:val="24"/>
        </w:rPr>
        <w:br/>
        <w:t xml:space="preserve">K-RIDE, Corporate Office, </w:t>
      </w:r>
      <w:proofErr w:type="spellStart"/>
      <w:r w:rsidR="00394678">
        <w:rPr>
          <w:rFonts w:cs="Times New Roman"/>
          <w:sz w:val="24"/>
          <w:szCs w:val="24"/>
        </w:rPr>
        <w:t>Samparka</w:t>
      </w:r>
      <w:proofErr w:type="spellEnd"/>
      <w:r w:rsidR="006E5837">
        <w:rPr>
          <w:rFonts w:cs="Times New Roman"/>
          <w:sz w:val="24"/>
          <w:szCs w:val="24"/>
        </w:rPr>
        <w:t xml:space="preserve"> </w:t>
      </w:r>
      <w:proofErr w:type="spellStart"/>
      <w:r w:rsidR="006E5837">
        <w:rPr>
          <w:rFonts w:cs="Times New Roman"/>
          <w:sz w:val="24"/>
          <w:szCs w:val="24"/>
        </w:rPr>
        <w:t>Soudha</w:t>
      </w:r>
      <w:proofErr w:type="spellEnd"/>
      <w:r w:rsidR="006E5837">
        <w:rPr>
          <w:rFonts w:cs="Times New Roman"/>
          <w:sz w:val="24"/>
          <w:szCs w:val="24"/>
        </w:rPr>
        <w:t>,</w:t>
      </w:r>
      <w:r w:rsidR="00394678">
        <w:rPr>
          <w:rFonts w:cs="Times New Roman"/>
          <w:sz w:val="24"/>
          <w:szCs w:val="24"/>
        </w:rPr>
        <w:t xml:space="preserve"> </w:t>
      </w:r>
      <w:r w:rsidRPr="00A92C34">
        <w:rPr>
          <w:rFonts w:cs="Times New Roman"/>
          <w:sz w:val="24"/>
          <w:szCs w:val="24"/>
        </w:rPr>
        <w:t>Bangalore</w:t>
      </w:r>
      <w:r w:rsidRPr="00A92C34">
        <w:rPr>
          <w:rFonts w:cs="Times New Roman"/>
          <w:sz w:val="24"/>
          <w:szCs w:val="24"/>
        </w:rPr>
        <w:br/>
        <w:t xml:space="preserve">Email: </w:t>
      </w:r>
      <w:r w:rsidR="006E5837" w:rsidRPr="00B306C1">
        <w:rPr>
          <w:rFonts w:cs="Times New Roman"/>
          <w:color w:val="000000" w:themeColor="text1"/>
          <w:sz w:val="24"/>
          <w:szCs w:val="24"/>
        </w:rPr>
        <w:t>gm.semu@kride.in</w:t>
      </w:r>
      <w:r w:rsidRPr="00B306C1">
        <w:rPr>
          <w:rFonts w:cs="Times New Roman"/>
          <w:color w:val="000000" w:themeColor="text1"/>
          <w:sz w:val="24"/>
          <w:szCs w:val="24"/>
        </w:rPr>
        <w:t xml:space="preserve"> | Phone: </w:t>
      </w:r>
      <w:r w:rsidR="006E5837" w:rsidRPr="00B306C1">
        <w:rPr>
          <w:rFonts w:cs="Times New Roman"/>
          <w:color w:val="000000" w:themeColor="text1"/>
          <w:sz w:val="24"/>
          <w:szCs w:val="24"/>
        </w:rPr>
        <w:t>080-24482800</w:t>
      </w:r>
      <w:r w:rsidRPr="009C7938">
        <w:rPr>
          <w:rFonts w:cs="Times New Roman"/>
          <w:color w:val="FF0000"/>
          <w:sz w:val="24"/>
          <w:szCs w:val="24"/>
        </w:rPr>
        <w:br/>
      </w:r>
      <w:r w:rsidRPr="00A92C34">
        <w:rPr>
          <w:rFonts w:cs="Times New Roman"/>
          <w:sz w:val="24"/>
          <w:szCs w:val="24"/>
        </w:rPr>
        <w:t>Website: www.kride.in</w:t>
      </w:r>
    </w:p>
    <w:p w14:paraId="128B223C" w14:textId="1A50598C" w:rsidR="00917039" w:rsidRPr="00A92C34" w:rsidRDefault="00A92C34">
      <w:pPr>
        <w:pStyle w:val="Heading2"/>
        <w:rPr>
          <w:rFonts w:asciiTheme="minorHAnsi" w:hAnsiTheme="minorHAnsi" w:cs="Times New Roman"/>
          <w:color w:val="auto"/>
        </w:rPr>
      </w:pPr>
      <w:r>
        <w:rPr>
          <w:rFonts w:asciiTheme="minorHAnsi" w:hAnsiTheme="minorHAnsi" w:cs="Times New Roman"/>
          <w:color w:val="auto"/>
        </w:rPr>
        <w:t>8</w:t>
      </w:r>
      <w:r w:rsidR="004E4AC1" w:rsidRPr="00A92C34">
        <w:rPr>
          <w:rFonts w:asciiTheme="minorHAnsi" w:hAnsiTheme="minorHAnsi" w:cs="Times New Roman"/>
          <w:color w:val="auto"/>
        </w:rPr>
        <w:t>. Terms &amp; Conditions</w:t>
      </w:r>
    </w:p>
    <w:p w14:paraId="7EAD251F" w14:textId="77777777" w:rsidR="005627CC" w:rsidRPr="00A92C34" w:rsidRDefault="007E70CD" w:rsidP="005627CC">
      <w:pPr>
        <w:pStyle w:val="ListParagraph"/>
        <w:numPr>
          <w:ilvl w:val="0"/>
          <w:numId w:val="19"/>
        </w:numPr>
        <w:rPr>
          <w:rFonts w:cs="Times New Roman"/>
          <w:sz w:val="24"/>
          <w:szCs w:val="24"/>
        </w:rPr>
      </w:pPr>
      <w:r w:rsidRPr="00A92C34">
        <w:rPr>
          <w:rFonts w:cs="Times New Roman"/>
          <w:sz w:val="24"/>
          <w:szCs w:val="24"/>
        </w:rPr>
        <w:t>K-RIDE reserves the right to accept/reject any application without assigning any reason.</w:t>
      </w:r>
    </w:p>
    <w:p w14:paraId="5376017C" w14:textId="497DFC16" w:rsidR="005627CC" w:rsidRPr="00A92C34" w:rsidRDefault="007E70CD" w:rsidP="005627CC">
      <w:pPr>
        <w:pStyle w:val="ListParagraph"/>
        <w:numPr>
          <w:ilvl w:val="0"/>
          <w:numId w:val="19"/>
        </w:numPr>
        <w:rPr>
          <w:rFonts w:cs="Times New Roman"/>
          <w:sz w:val="24"/>
          <w:szCs w:val="24"/>
        </w:rPr>
      </w:pPr>
      <w:r w:rsidRPr="00A92C34">
        <w:rPr>
          <w:rFonts w:cs="Times New Roman"/>
          <w:sz w:val="24"/>
          <w:szCs w:val="24"/>
        </w:rPr>
        <w:t xml:space="preserve">Only shortlisted valuers will be contacted for further </w:t>
      </w:r>
      <w:r w:rsidR="009924CA" w:rsidRPr="00A92C34">
        <w:rPr>
          <w:rFonts w:cs="Times New Roman"/>
          <w:sz w:val="24"/>
          <w:szCs w:val="24"/>
        </w:rPr>
        <w:t>process</w:t>
      </w:r>
      <w:r w:rsidRPr="00A92C34">
        <w:rPr>
          <w:rFonts w:cs="Times New Roman"/>
          <w:sz w:val="24"/>
          <w:szCs w:val="24"/>
        </w:rPr>
        <w:t>.</w:t>
      </w:r>
    </w:p>
    <w:p w14:paraId="7123C930" w14:textId="77777777" w:rsidR="005627CC" w:rsidRPr="00A92C34" w:rsidRDefault="007E70CD" w:rsidP="005627CC">
      <w:pPr>
        <w:pStyle w:val="ListParagraph"/>
        <w:numPr>
          <w:ilvl w:val="0"/>
          <w:numId w:val="19"/>
        </w:numPr>
        <w:rPr>
          <w:rFonts w:cs="Times New Roman"/>
          <w:sz w:val="24"/>
          <w:szCs w:val="24"/>
        </w:rPr>
      </w:pPr>
      <w:r w:rsidRPr="00A92C34">
        <w:rPr>
          <w:rFonts w:cs="Times New Roman"/>
          <w:sz w:val="24"/>
          <w:szCs w:val="24"/>
        </w:rPr>
        <w:t>Valuers must abide by the “Handbook on Policy, Standards, and Procedures for Real Estate Valuation” (IBA, 2010).</w:t>
      </w:r>
    </w:p>
    <w:p w14:paraId="04EA19CC" w14:textId="04C80CA3" w:rsidR="00917039" w:rsidRPr="00A92C34" w:rsidRDefault="007E70CD" w:rsidP="005627CC">
      <w:pPr>
        <w:pStyle w:val="ListParagraph"/>
        <w:numPr>
          <w:ilvl w:val="0"/>
          <w:numId w:val="19"/>
        </w:numPr>
        <w:rPr>
          <w:rFonts w:cs="Times New Roman"/>
          <w:sz w:val="24"/>
          <w:szCs w:val="24"/>
        </w:rPr>
      </w:pPr>
      <w:r w:rsidRPr="00A92C34">
        <w:rPr>
          <w:rFonts w:cs="Times New Roman"/>
          <w:sz w:val="24"/>
          <w:szCs w:val="24"/>
        </w:rPr>
        <w:t>Performance shall be reviewed periodically</w:t>
      </w:r>
      <w:r w:rsidR="009924CA" w:rsidRPr="00A92C34">
        <w:rPr>
          <w:rFonts w:cs="Times New Roman"/>
          <w:sz w:val="24"/>
          <w:szCs w:val="24"/>
        </w:rPr>
        <w:t xml:space="preserve"> and corrections/ revisions/ modifications if need are to be incorporated</w:t>
      </w:r>
      <w:r w:rsidRPr="00A92C34">
        <w:rPr>
          <w:rFonts w:cs="Times New Roman"/>
          <w:sz w:val="24"/>
          <w:szCs w:val="24"/>
        </w:rPr>
        <w:t>; K-RIDE may take disciplinary action in case of non-compliance.</w:t>
      </w:r>
    </w:p>
    <w:p w14:paraId="0999780C" w14:textId="47D5AF21" w:rsidR="009924CA" w:rsidRPr="00A92C34" w:rsidRDefault="009924CA" w:rsidP="005627CC">
      <w:pPr>
        <w:pStyle w:val="ListParagraph"/>
        <w:numPr>
          <w:ilvl w:val="0"/>
          <w:numId w:val="19"/>
        </w:numPr>
        <w:rPr>
          <w:rFonts w:cs="Times New Roman"/>
          <w:sz w:val="24"/>
          <w:szCs w:val="24"/>
        </w:rPr>
      </w:pPr>
      <w:r w:rsidRPr="00A92C34">
        <w:rPr>
          <w:rFonts w:cs="Times New Roman"/>
          <w:sz w:val="24"/>
          <w:szCs w:val="24"/>
        </w:rPr>
        <w:t>MD/KRIDE is the final authority for any decision regarding any issues arising during the valuation process</w:t>
      </w:r>
    </w:p>
    <w:p w14:paraId="23EC5531" w14:textId="7476C9E8" w:rsidR="00917039" w:rsidRPr="00A92C34" w:rsidRDefault="00A92C34">
      <w:pPr>
        <w:pStyle w:val="Heading2"/>
        <w:rPr>
          <w:rFonts w:asciiTheme="minorHAnsi" w:hAnsiTheme="minorHAnsi" w:cs="Times New Roman"/>
          <w:color w:val="auto"/>
        </w:rPr>
      </w:pPr>
      <w:r>
        <w:rPr>
          <w:rFonts w:asciiTheme="minorHAnsi" w:hAnsiTheme="minorHAnsi" w:cs="Times New Roman"/>
          <w:color w:val="auto"/>
        </w:rPr>
        <w:t xml:space="preserve">9. </w:t>
      </w:r>
      <w:r w:rsidR="007E70CD" w:rsidRPr="00A92C34">
        <w:rPr>
          <w:rFonts w:asciiTheme="minorHAnsi" w:hAnsiTheme="minorHAnsi" w:cs="Times New Roman"/>
          <w:color w:val="auto"/>
        </w:rPr>
        <w:t>Annexures</w:t>
      </w:r>
    </w:p>
    <w:p w14:paraId="1DAE522F" w14:textId="77777777" w:rsidR="00F600B7" w:rsidRDefault="007E70CD" w:rsidP="00F600B7">
      <w:pPr>
        <w:rPr>
          <w:rFonts w:cs="Times New Roman"/>
          <w:sz w:val="24"/>
          <w:szCs w:val="24"/>
        </w:rPr>
      </w:pPr>
      <w:r w:rsidRPr="00A92C34">
        <w:rPr>
          <w:rFonts w:cs="Times New Roman"/>
          <w:sz w:val="24"/>
          <w:szCs w:val="24"/>
        </w:rPr>
        <w:t>1. Application Forma</w:t>
      </w:r>
      <w:r w:rsidR="008F0395" w:rsidRPr="00A92C34">
        <w:rPr>
          <w:rFonts w:cs="Times New Roman"/>
          <w:sz w:val="24"/>
          <w:szCs w:val="24"/>
        </w:rPr>
        <w:t>t</w:t>
      </w:r>
      <w:r w:rsidR="008F0395" w:rsidRPr="00A92C34">
        <w:rPr>
          <w:rFonts w:cs="Times New Roman"/>
          <w:sz w:val="24"/>
          <w:szCs w:val="24"/>
        </w:rPr>
        <w:br/>
        <w:t>2. Undertaking Format</w:t>
      </w:r>
      <w:r w:rsidR="008F0395" w:rsidRPr="00A92C34">
        <w:rPr>
          <w:rFonts w:cs="Times New Roman"/>
          <w:sz w:val="24"/>
          <w:szCs w:val="24"/>
        </w:rPr>
        <w:br/>
      </w:r>
    </w:p>
    <w:p w14:paraId="09583EA2" w14:textId="74739D97" w:rsidR="00F600B7" w:rsidRPr="00F600B7" w:rsidRDefault="008604CC" w:rsidP="00F600B7">
      <w:pPr>
        <w:spacing w:after="0"/>
        <w:ind w:left="6237"/>
        <w:jc w:val="center"/>
        <w:rPr>
          <w:rFonts w:cs="Times New Roman"/>
          <w:sz w:val="24"/>
          <w:szCs w:val="24"/>
        </w:rPr>
      </w:pPr>
      <w:r>
        <w:rPr>
          <w:rFonts w:ascii="Cambria" w:hAnsi="Cambria"/>
          <w:b/>
          <w:bCs/>
          <w:color w:val="000000" w:themeColor="text1"/>
          <w:sz w:val="24"/>
          <w:szCs w:val="24"/>
          <w:lang w:eastAsia="en-IN"/>
        </w:rPr>
        <w:t xml:space="preserve"> Sd/-</w:t>
      </w:r>
      <w:r w:rsidR="00F600B7">
        <w:rPr>
          <w:rFonts w:ascii="Cambria" w:hAnsi="Cambria"/>
          <w:b/>
          <w:bCs/>
          <w:color w:val="000000" w:themeColor="text1"/>
          <w:sz w:val="24"/>
          <w:szCs w:val="24"/>
          <w:lang w:eastAsia="en-IN"/>
        </w:rPr>
        <w:t xml:space="preserve">                                                                                                          </w:t>
      </w:r>
      <w:r w:rsidR="00F600B7" w:rsidRPr="001761A7">
        <w:rPr>
          <w:rFonts w:ascii="Cambria" w:hAnsi="Cambria"/>
          <w:b/>
          <w:bCs/>
          <w:color w:val="000000" w:themeColor="text1"/>
          <w:sz w:val="24"/>
          <w:szCs w:val="24"/>
          <w:lang w:eastAsia="en-IN"/>
        </w:rPr>
        <w:t>General Manager</w:t>
      </w:r>
    </w:p>
    <w:p w14:paraId="19678E91" w14:textId="11731785" w:rsidR="00F600B7" w:rsidRPr="001761A7" w:rsidRDefault="00F600B7" w:rsidP="00F600B7">
      <w:pPr>
        <w:spacing w:after="0"/>
        <w:ind w:left="6096"/>
        <w:jc w:val="center"/>
        <w:rPr>
          <w:rFonts w:ascii="Cambria" w:hAnsi="Cambria"/>
          <w:b/>
          <w:bCs/>
          <w:color w:val="000000" w:themeColor="text1"/>
          <w:sz w:val="24"/>
          <w:szCs w:val="24"/>
          <w:lang w:eastAsia="en-IN"/>
        </w:rPr>
      </w:pPr>
      <w:r>
        <w:rPr>
          <w:rFonts w:ascii="Cambria" w:hAnsi="Cambria"/>
          <w:b/>
          <w:bCs/>
          <w:color w:val="000000" w:themeColor="text1"/>
          <w:sz w:val="24"/>
          <w:szCs w:val="24"/>
          <w:lang w:eastAsia="en-IN"/>
        </w:rPr>
        <w:t>S</w:t>
      </w:r>
      <w:r w:rsidRPr="001761A7">
        <w:rPr>
          <w:rFonts w:ascii="Cambria" w:hAnsi="Cambria"/>
          <w:b/>
          <w:bCs/>
          <w:color w:val="000000" w:themeColor="text1"/>
          <w:sz w:val="24"/>
          <w:szCs w:val="24"/>
          <w:lang w:eastAsia="en-IN"/>
        </w:rPr>
        <w:t>EMU</w:t>
      </w:r>
    </w:p>
    <w:p w14:paraId="2BA35EA2" w14:textId="77777777" w:rsidR="00850B13" w:rsidRDefault="00850B13">
      <w:pPr>
        <w:rPr>
          <w:rFonts w:cs="Times New Roman"/>
          <w:sz w:val="24"/>
          <w:szCs w:val="24"/>
        </w:rPr>
      </w:pPr>
    </w:p>
    <w:p w14:paraId="05158EDA" w14:textId="77777777" w:rsidR="00DD01D8" w:rsidRPr="00A92C34" w:rsidRDefault="00DD01D8">
      <w:pPr>
        <w:rPr>
          <w:rFonts w:cs="Times New Roman"/>
          <w:sz w:val="24"/>
          <w:szCs w:val="24"/>
        </w:rPr>
      </w:pPr>
    </w:p>
    <w:p w14:paraId="50726600" w14:textId="785532B0" w:rsidR="004E4AC1" w:rsidRPr="00A92C34" w:rsidRDefault="004E4AC1" w:rsidP="004E4AC1">
      <w:pPr>
        <w:pStyle w:val="Heading2"/>
        <w:jc w:val="right"/>
        <w:rPr>
          <w:rFonts w:asciiTheme="minorHAnsi" w:hAnsiTheme="minorHAnsi" w:cs="Times New Roman"/>
          <w:color w:val="auto"/>
        </w:rPr>
      </w:pPr>
      <w:r w:rsidRPr="00A92C34">
        <w:rPr>
          <w:rFonts w:asciiTheme="minorHAnsi" w:hAnsiTheme="minorHAnsi" w:cs="Times New Roman"/>
          <w:color w:val="auto"/>
        </w:rPr>
        <w:t>Annexure: 1</w:t>
      </w:r>
    </w:p>
    <w:p w14:paraId="3E2EAF3B" w14:textId="77777777" w:rsidR="005627CC" w:rsidRPr="00A92C34" w:rsidRDefault="005627CC" w:rsidP="005627CC">
      <w:pPr>
        <w:pStyle w:val="Heading3"/>
        <w:spacing w:before="1"/>
        <w:ind w:right="286"/>
        <w:jc w:val="center"/>
        <w:rPr>
          <w:rFonts w:asciiTheme="minorHAnsi" w:hAnsiTheme="minorHAnsi" w:cs="Times New Roman"/>
          <w:color w:val="auto"/>
          <w:sz w:val="24"/>
          <w:szCs w:val="24"/>
        </w:rPr>
      </w:pPr>
      <w:r w:rsidRPr="00A92C34">
        <w:rPr>
          <w:rFonts w:asciiTheme="minorHAnsi" w:hAnsiTheme="minorHAnsi" w:cs="Times New Roman"/>
          <w:color w:val="auto"/>
          <w:sz w:val="24"/>
          <w:szCs w:val="24"/>
        </w:rPr>
        <w:t>Application</w:t>
      </w:r>
      <w:r w:rsidRPr="00A92C34">
        <w:rPr>
          <w:rFonts w:asciiTheme="minorHAnsi" w:hAnsiTheme="minorHAnsi" w:cs="Times New Roman"/>
          <w:color w:val="auto"/>
          <w:spacing w:val="-3"/>
          <w:sz w:val="24"/>
          <w:szCs w:val="24"/>
        </w:rPr>
        <w:t xml:space="preserve"> </w:t>
      </w:r>
      <w:r w:rsidRPr="00A92C34">
        <w:rPr>
          <w:rFonts w:asciiTheme="minorHAnsi" w:hAnsiTheme="minorHAnsi" w:cs="Times New Roman"/>
          <w:color w:val="auto"/>
          <w:sz w:val="24"/>
          <w:szCs w:val="24"/>
        </w:rPr>
        <w:t>for</w:t>
      </w:r>
      <w:r w:rsidRPr="00A92C34">
        <w:rPr>
          <w:rFonts w:asciiTheme="minorHAnsi" w:hAnsiTheme="minorHAnsi" w:cs="Times New Roman"/>
          <w:color w:val="auto"/>
          <w:spacing w:val="-1"/>
          <w:sz w:val="24"/>
          <w:szCs w:val="24"/>
        </w:rPr>
        <w:t xml:space="preserve"> </w:t>
      </w:r>
      <w:r w:rsidRPr="00A92C34">
        <w:rPr>
          <w:rFonts w:asciiTheme="minorHAnsi" w:hAnsiTheme="minorHAnsi" w:cs="Times New Roman"/>
          <w:color w:val="auto"/>
          <w:sz w:val="24"/>
          <w:szCs w:val="24"/>
        </w:rPr>
        <w:t>Empanelment</w:t>
      </w:r>
      <w:r w:rsidRPr="00A92C34">
        <w:rPr>
          <w:rFonts w:asciiTheme="minorHAnsi" w:hAnsiTheme="minorHAnsi" w:cs="Times New Roman"/>
          <w:color w:val="auto"/>
          <w:spacing w:val="-6"/>
          <w:sz w:val="24"/>
          <w:szCs w:val="24"/>
        </w:rPr>
        <w:t xml:space="preserve"> </w:t>
      </w:r>
      <w:r w:rsidRPr="00A92C34">
        <w:rPr>
          <w:rFonts w:asciiTheme="minorHAnsi" w:hAnsiTheme="minorHAnsi" w:cs="Times New Roman"/>
          <w:color w:val="auto"/>
          <w:sz w:val="24"/>
          <w:szCs w:val="24"/>
        </w:rPr>
        <w:t>of</w:t>
      </w:r>
      <w:r w:rsidRPr="00A92C34">
        <w:rPr>
          <w:rFonts w:asciiTheme="minorHAnsi" w:hAnsiTheme="minorHAnsi" w:cs="Times New Roman"/>
          <w:color w:val="auto"/>
          <w:spacing w:val="-3"/>
          <w:sz w:val="24"/>
          <w:szCs w:val="24"/>
        </w:rPr>
        <w:t xml:space="preserve"> </w:t>
      </w:r>
      <w:r w:rsidRPr="00A92C34">
        <w:rPr>
          <w:rFonts w:asciiTheme="minorHAnsi" w:hAnsiTheme="minorHAnsi" w:cs="Times New Roman"/>
          <w:color w:val="auto"/>
          <w:sz w:val="24"/>
          <w:szCs w:val="24"/>
        </w:rPr>
        <w:t>Valuers</w:t>
      </w:r>
      <w:r w:rsidRPr="00A92C34">
        <w:rPr>
          <w:rFonts w:asciiTheme="minorHAnsi" w:hAnsiTheme="minorHAnsi" w:cs="Times New Roman"/>
          <w:color w:val="auto"/>
          <w:spacing w:val="-6"/>
          <w:sz w:val="24"/>
          <w:szCs w:val="24"/>
        </w:rPr>
        <w:t xml:space="preserve"> </w:t>
      </w:r>
      <w:r w:rsidRPr="00A92C34">
        <w:rPr>
          <w:rFonts w:asciiTheme="minorHAnsi" w:hAnsiTheme="minorHAnsi" w:cs="Times New Roman"/>
          <w:color w:val="auto"/>
          <w:sz w:val="24"/>
          <w:szCs w:val="24"/>
        </w:rPr>
        <w:t>with</w:t>
      </w:r>
      <w:r w:rsidRPr="00A92C34">
        <w:rPr>
          <w:rFonts w:asciiTheme="minorHAnsi" w:hAnsiTheme="minorHAnsi" w:cs="Times New Roman"/>
          <w:color w:val="auto"/>
          <w:spacing w:val="-2"/>
          <w:sz w:val="24"/>
          <w:szCs w:val="24"/>
        </w:rPr>
        <w:t xml:space="preserve"> </w:t>
      </w:r>
      <w:r w:rsidRPr="00A92C34">
        <w:rPr>
          <w:rFonts w:asciiTheme="minorHAnsi" w:hAnsiTheme="minorHAnsi" w:cs="Times New Roman"/>
          <w:color w:val="auto"/>
          <w:spacing w:val="-4"/>
          <w:sz w:val="24"/>
          <w:szCs w:val="24"/>
        </w:rPr>
        <w:t>KRIDE</w:t>
      </w:r>
    </w:p>
    <w:p w14:paraId="20053D15" w14:textId="4C777FCC" w:rsidR="005627CC" w:rsidRPr="00A92C34" w:rsidRDefault="00A873A0" w:rsidP="005627CC">
      <w:pPr>
        <w:pStyle w:val="BodyText"/>
        <w:spacing w:before="181"/>
        <w:ind w:left="307"/>
        <w:rPr>
          <w:rFonts w:cs="Times New Roman"/>
          <w:b/>
          <w:bCs/>
        </w:rPr>
      </w:pPr>
      <w:r w:rsidRPr="00A92C34">
        <w:rPr>
          <w:rFonts w:cs="Times New Roman"/>
          <w:b/>
          <w:bCs/>
          <w:spacing w:val="-5"/>
        </w:rPr>
        <w:t>To,</w:t>
      </w:r>
    </w:p>
    <w:p w14:paraId="04050F85" w14:textId="77777777" w:rsidR="005627CC" w:rsidRPr="00A92C34" w:rsidRDefault="005627CC" w:rsidP="005627CC">
      <w:pPr>
        <w:spacing w:before="185"/>
        <w:ind w:left="307"/>
        <w:rPr>
          <w:rFonts w:cs="Times New Roman"/>
          <w:sz w:val="24"/>
        </w:rPr>
      </w:pPr>
      <w:r w:rsidRPr="00A92C34">
        <w:rPr>
          <w:rFonts w:cs="Times New Roman"/>
          <w:spacing w:val="-2"/>
          <w:sz w:val="24"/>
        </w:rPr>
        <w:t>………………………….</w:t>
      </w:r>
    </w:p>
    <w:p w14:paraId="51312055" w14:textId="77777777" w:rsidR="005627CC" w:rsidRPr="00A92C34" w:rsidRDefault="005627CC" w:rsidP="005627CC">
      <w:pPr>
        <w:spacing w:before="181"/>
        <w:ind w:left="307"/>
        <w:rPr>
          <w:rFonts w:cs="Times New Roman"/>
          <w:sz w:val="24"/>
        </w:rPr>
      </w:pPr>
      <w:r w:rsidRPr="00A92C34">
        <w:rPr>
          <w:rFonts w:cs="Times New Roman"/>
          <w:spacing w:val="-2"/>
          <w:sz w:val="24"/>
        </w:rPr>
        <w:t>………………………….</w:t>
      </w:r>
    </w:p>
    <w:p w14:paraId="64B22D80" w14:textId="77777777" w:rsidR="005627CC" w:rsidRPr="00A92C34" w:rsidRDefault="005627CC" w:rsidP="000A413B">
      <w:pPr>
        <w:spacing w:before="186"/>
        <w:ind w:left="307"/>
        <w:rPr>
          <w:rFonts w:cs="Times New Roman"/>
          <w:sz w:val="24"/>
        </w:rPr>
      </w:pPr>
      <w:r w:rsidRPr="00A92C34">
        <w:rPr>
          <w:rFonts w:cs="Times New Roman"/>
          <w:spacing w:val="-2"/>
          <w:sz w:val="24"/>
        </w:rPr>
        <w:t>………………………….</w:t>
      </w:r>
    </w:p>
    <w:p w14:paraId="2288726D" w14:textId="77777777" w:rsidR="000A413B" w:rsidRPr="00A92C34" w:rsidRDefault="005627CC" w:rsidP="000A413B">
      <w:pPr>
        <w:spacing w:before="186"/>
        <w:ind w:left="307"/>
        <w:rPr>
          <w:rFonts w:cs="Times New Roman"/>
          <w:sz w:val="24"/>
        </w:rPr>
      </w:pPr>
      <w:r w:rsidRPr="00A92C34">
        <w:rPr>
          <w:rFonts w:cs="Times New Roman"/>
          <w:b/>
          <w:bCs/>
        </w:rPr>
        <w:t>Date</w:t>
      </w:r>
      <w:r w:rsidRPr="00A92C34">
        <w:rPr>
          <w:rFonts w:cs="Times New Roman"/>
          <w:b/>
          <w:bCs/>
          <w:spacing w:val="-19"/>
        </w:rPr>
        <w:t xml:space="preserve"> </w:t>
      </w:r>
      <w:r w:rsidR="000A413B" w:rsidRPr="00A92C34">
        <w:rPr>
          <w:rFonts w:cs="Times New Roman"/>
          <w:spacing w:val="-2"/>
          <w:sz w:val="24"/>
        </w:rPr>
        <w:t>………………………….</w:t>
      </w:r>
    </w:p>
    <w:p w14:paraId="679A7ACA" w14:textId="77777777" w:rsidR="005627CC" w:rsidRPr="00A92C34" w:rsidRDefault="000A413B" w:rsidP="000A413B">
      <w:pPr>
        <w:pStyle w:val="BodyText"/>
        <w:spacing w:line="393" w:lineRule="auto"/>
        <w:ind w:left="307" w:right="-7"/>
        <w:jc w:val="both"/>
        <w:rPr>
          <w:rFonts w:cs="Times New Roman"/>
          <w:b/>
          <w:bCs/>
        </w:rPr>
      </w:pPr>
      <w:r w:rsidRPr="00A92C34">
        <w:rPr>
          <w:rFonts w:cs="Times New Roman"/>
          <w:b/>
          <w:bCs/>
          <w:spacing w:val="-19"/>
        </w:rPr>
        <w:t xml:space="preserve"> </w:t>
      </w:r>
      <w:r w:rsidR="005627CC" w:rsidRPr="00A92C34">
        <w:rPr>
          <w:rFonts w:cs="Times New Roman"/>
          <w:b/>
          <w:bCs/>
        </w:rPr>
        <w:t>Dear Madam/Sir,</w:t>
      </w:r>
    </w:p>
    <w:p w14:paraId="2C658441" w14:textId="6B068DF8" w:rsidR="000A413B" w:rsidRPr="00A92C34" w:rsidRDefault="005627CC" w:rsidP="00A92C34">
      <w:pPr>
        <w:pStyle w:val="BodyText"/>
        <w:spacing w:line="261" w:lineRule="auto"/>
        <w:ind w:left="307" w:right="-7"/>
        <w:jc w:val="both"/>
        <w:rPr>
          <w:rFonts w:cs="Times New Roman"/>
          <w:spacing w:val="-2"/>
        </w:rPr>
      </w:pPr>
      <w:r w:rsidRPr="00A92C34">
        <w:rPr>
          <w:rFonts w:cs="Times New Roman"/>
        </w:rPr>
        <w:t xml:space="preserve">I am a </w:t>
      </w:r>
      <w:r w:rsidR="00A873A0" w:rsidRPr="00A92C34">
        <w:rPr>
          <w:rFonts w:cs="Times New Roman"/>
        </w:rPr>
        <w:t>Valuer</w:t>
      </w:r>
      <w:r w:rsidRPr="00A92C34">
        <w:rPr>
          <w:rFonts w:cs="Times New Roman"/>
        </w:rPr>
        <w:t xml:space="preserve"> of immovable properties (land and buildings/ </w:t>
      </w:r>
      <w:r w:rsidR="008F0395" w:rsidRPr="00A92C34">
        <w:rPr>
          <w:rFonts w:cs="Times New Roman"/>
        </w:rPr>
        <w:t xml:space="preserve">structure / </w:t>
      </w:r>
      <w:r w:rsidRPr="00A92C34">
        <w:rPr>
          <w:rFonts w:cs="Times New Roman"/>
        </w:rPr>
        <w:t>plant and machinery)</w:t>
      </w:r>
      <w:r w:rsidRPr="00A92C34">
        <w:rPr>
          <w:rFonts w:cs="Times New Roman"/>
          <w:spacing w:val="40"/>
        </w:rPr>
        <w:t xml:space="preserve"> </w:t>
      </w:r>
      <w:r w:rsidRPr="00A92C34">
        <w:rPr>
          <w:rFonts w:cs="Times New Roman"/>
        </w:rPr>
        <w:t>and desire to apply to your organization for empanelment</w:t>
      </w:r>
      <w:r w:rsidR="008F0395" w:rsidRPr="00A92C34">
        <w:rPr>
          <w:rFonts w:cs="Times New Roman"/>
        </w:rPr>
        <w:t xml:space="preserve"> through the invited EOI and agree to the mentioned rates /fee </w:t>
      </w:r>
      <w:r w:rsidRPr="00A92C34">
        <w:rPr>
          <w:rFonts w:cs="Times New Roman"/>
        </w:rPr>
        <w:t xml:space="preserve">. My particulars are given </w:t>
      </w:r>
      <w:r w:rsidRPr="00A92C34">
        <w:rPr>
          <w:rFonts w:cs="Times New Roman"/>
          <w:spacing w:val="-2"/>
        </w:rPr>
        <w:t>below:</w:t>
      </w:r>
    </w:p>
    <w:p w14:paraId="4D8F8888" w14:textId="77777777" w:rsidR="000A413B" w:rsidRPr="00A92C34" w:rsidRDefault="005627CC" w:rsidP="000A413B">
      <w:pPr>
        <w:pStyle w:val="BodyText"/>
        <w:numPr>
          <w:ilvl w:val="0"/>
          <w:numId w:val="24"/>
        </w:numPr>
        <w:spacing w:after="0" w:line="391" w:lineRule="auto"/>
        <w:ind w:right="875"/>
        <w:jc w:val="both"/>
        <w:rPr>
          <w:rFonts w:cs="Times New Roman"/>
          <w:spacing w:val="-2"/>
        </w:rPr>
      </w:pPr>
      <w:r w:rsidRPr="00A92C34">
        <w:rPr>
          <w:rFonts w:cs="Times New Roman"/>
          <w:spacing w:val="-2"/>
        </w:rPr>
        <w:t>Name:……………………………………………………………………</w:t>
      </w:r>
    </w:p>
    <w:p w14:paraId="167597DC" w14:textId="77777777" w:rsidR="000A413B" w:rsidRPr="00A92C34" w:rsidRDefault="005627CC" w:rsidP="000A413B">
      <w:pPr>
        <w:pStyle w:val="BodyText"/>
        <w:numPr>
          <w:ilvl w:val="0"/>
          <w:numId w:val="24"/>
        </w:numPr>
        <w:spacing w:after="0" w:line="391" w:lineRule="auto"/>
        <w:ind w:right="875"/>
        <w:jc w:val="both"/>
        <w:rPr>
          <w:rFonts w:cs="Times New Roman"/>
        </w:rPr>
      </w:pPr>
      <w:r w:rsidRPr="00A92C34">
        <w:rPr>
          <w:rFonts w:cs="Times New Roman"/>
        </w:rPr>
        <w:t>Sex:…………………………………….</w:t>
      </w:r>
    </w:p>
    <w:p w14:paraId="384F8D38" w14:textId="77777777" w:rsidR="000A413B" w:rsidRPr="00A92C34" w:rsidRDefault="005627CC" w:rsidP="000A413B">
      <w:pPr>
        <w:pStyle w:val="BodyText"/>
        <w:numPr>
          <w:ilvl w:val="0"/>
          <w:numId w:val="24"/>
        </w:numPr>
        <w:spacing w:after="0" w:line="391" w:lineRule="auto"/>
        <w:ind w:right="875"/>
        <w:jc w:val="both"/>
        <w:rPr>
          <w:rFonts w:cs="Times New Roman"/>
        </w:rPr>
      </w:pPr>
      <w:r w:rsidRPr="00A92C34">
        <w:rPr>
          <w:rFonts w:cs="Times New Roman"/>
        </w:rPr>
        <w:t>Date of</w:t>
      </w:r>
      <w:r w:rsidRPr="00A92C34">
        <w:rPr>
          <w:rFonts w:cs="Times New Roman"/>
          <w:spacing w:val="-3"/>
        </w:rPr>
        <w:t xml:space="preserve"> </w:t>
      </w:r>
      <w:r w:rsidRPr="00A92C34">
        <w:rPr>
          <w:rFonts w:cs="Times New Roman"/>
        </w:rPr>
        <w:t xml:space="preserve">Birth …………………….... </w:t>
      </w:r>
    </w:p>
    <w:p w14:paraId="5EE95CF5" w14:textId="77777777" w:rsidR="000A413B" w:rsidRPr="00A92C34" w:rsidRDefault="005627CC" w:rsidP="000A413B">
      <w:pPr>
        <w:pStyle w:val="BodyText"/>
        <w:numPr>
          <w:ilvl w:val="0"/>
          <w:numId w:val="24"/>
        </w:numPr>
        <w:spacing w:after="0" w:line="391" w:lineRule="auto"/>
        <w:ind w:right="875"/>
        <w:jc w:val="both"/>
        <w:rPr>
          <w:rFonts w:cs="Times New Roman"/>
        </w:rPr>
      </w:pPr>
      <w:r w:rsidRPr="00A92C34">
        <w:rPr>
          <w:rFonts w:cs="Times New Roman"/>
        </w:rPr>
        <w:t>Age:……………………</w:t>
      </w:r>
    </w:p>
    <w:p w14:paraId="39A00503" w14:textId="15679F80" w:rsidR="000A413B" w:rsidRPr="00A92C34" w:rsidRDefault="005627CC" w:rsidP="000A413B">
      <w:pPr>
        <w:pStyle w:val="BodyText"/>
        <w:numPr>
          <w:ilvl w:val="0"/>
          <w:numId w:val="24"/>
        </w:numPr>
        <w:spacing w:after="0" w:line="391" w:lineRule="auto"/>
        <w:ind w:right="875"/>
        <w:jc w:val="both"/>
        <w:rPr>
          <w:rFonts w:cs="Times New Roman"/>
        </w:rPr>
      </w:pPr>
      <w:r w:rsidRPr="00A92C34">
        <w:rPr>
          <w:rFonts w:cs="Times New Roman"/>
          <w:spacing w:val="-2"/>
        </w:rPr>
        <w:t>Address:………………………………………………………………………………………………………..………………………………………………</w:t>
      </w:r>
    </w:p>
    <w:p w14:paraId="4AED0E0B" w14:textId="0515ED76" w:rsidR="000A413B" w:rsidRPr="00A92C34" w:rsidRDefault="005627CC" w:rsidP="00473EE7">
      <w:pPr>
        <w:pStyle w:val="BodyText"/>
        <w:numPr>
          <w:ilvl w:val="0"/>
          <w:numId w:val="24"/>
        </w:numPr>
        <w:spacing w:after="0" w:line="391" w:lineRule="auto"/>
        <w:ind w:right="-7"/>
        <w:jc w:val="both"/>
        <w:rPr>
          <w:rFonts w:cs="Times New Roman"/>
        </w:rPr>
      </w:pPr>
      <w:r w:rsidRPr="00A92C34">
        <w:rPr>
          <w:rFonts w:cs="Times New Roman"/>
        </w:rPr>
        <w:t>Tel</w:t>
      </w:r>
      <w:r w:rsidR="00473EE7" w:rsidRPr="00A92C34">
        <w:rPr>
          <w:rFonts w:cs="Times New Roman"/>
        </w:rPr>
        <w:t xml:space="preserve"> </w:t>
      </w:r>
      <w:r w:rsidRPr="00A92C34">
        <w:rPr>
          <w:rFonts w:cs="Times New Roman"/>
        </w:rPr>
        <w:t>No.:……………………………………….</w:t>
      </w:r>
      <w:r w:rsidR="00473EE7" w:rsidRPr="00A92C34">
        <w:rPr>
          <w:rFonts w:cs="Times New Roman"/>
        </w:rPr>
        <w:t>Mobile</w:t>
      </w:r>
      <w:r w:rsidRPr="00A92C34">
        <w:rPr>
          <w:rFonts w:cs="Times New Roman"/>
        </w:rPr>
        <w:t xml:space="preserve">:……………………… </w:t>
      </w:r>
    </w:p>
    <w:p w14:paraId="0340A08E" w14:textId="77777777" w:rsidR="000A413B" w:rsidRPr="00A92C34" w:rsidRDefault="005627CC" w:rsidP="000A413B">
      <w:pPr>
        <w:pStyle w:val="BodyText"/>
        <w:numPr>
          <w:ilvl w:val="0"/>
          <w:numId w:val="24"/>
        </w:numPr>
        <w:spacing w:after="0" w:line="391" w:lineRule="auto"/>
        <w:ind w:right="875"/>
        <w:jc w:val="both"/>
        <w:rPr>
          <w:rFonts w:cs="Times New Roman"/>
        </w:rPr>
      </w:pPr>
      <w:r w:rsidRPr="00A92C34">
        <w:rPr>
          <w:rFonts w:cs="Times New Roman"/>
        </w:rPr>
        <w:t>E-Mail:…………………………………………..</w:t>
      </w:r>
    </w:p>
    <w:p w14:paraId="615C11EB" w14:textId="77777777" w:rsidR="000A413B" w:rsidRPr="00A92C34" w:rsidRDefault="005627CC" w:rsidP="000A413B">
      <w:pPr>
        <w:pStyle w:val="BodyText"/>
        <w:numPr>
          <w:ilvl w:val="0"/>
          <w:numId w:val="24"/>
        </w:numPr>
        <w:spacing w:after="0" w:line="391" w:lineRule="auto"/>
        <w:ind w:right="875"/>
        <w:jc w:val="both"/>
        <w:rPr>
          <w:rFonts w:cs="Times New Roman"/>
        </w:rPr>
      </w:pPr>
      <w:r w:rsidRPr="00A92C34">
        <w:rPr>
          <w:rFonts w:cs="Times New Roman"/>
        </w:rPr>
        <w:t>Fax:……………………………………………………</w:t>
      </w:r>
    </w:p>
    <w:p w14:paraId="24285644" w14:textId="77777777" w:rsidR="005627CC" w:rsidRPr="00A92C34" w:rsidRDefault="005627CC" w:rsidP="000A413B">
      <w:pPr>
        <w:pStyle w:val="BodyText"/>
        <w:numPr>
          <w:ilvl w:val="0"/>
          <w:numId w:val="24"/>
        </w:numPr>
        <w:spacing w:after="0" w:line="391" w:lineRule="auto"/>
        <w:ind w:right="875"/>
        <w:jc w:val="both"/>
        <w:rPr>
          <w:rFonts w:cs="Times New Roman"/>
        </w:rPr>
      </w:pPr>
      <w:r w:rsidRPr="00A92C34">
        <w:rPr>
          <w:rFonts w:cs="Times New Roman"/>
        </w:rPr>
        <w:t>Educational/</w:t>
      </w:r>
      <w:r w:rsidR="000A413B" w:rsidRPr="00A92C34">
        <w:rPr>
          <w:rFonts w:cs="Times New Roman"/>
        </w:rPr>
        <w:t>Professional</w:t>
      </w:r>
      <w:r w:rsidRPr="00A92C34">
        <w:rPr>
          <w:rFonts w:cs="Times New Roman"/>
        </w:rPr>
        <w:t xml:space="preserve"> Qualifications</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3899"/>
        <w:gridCol w:w="2147"/>
        <w:gridCol w:w="1988"/>
      </w:tblGrid>
      <w:tr w:rsidR="005627CC" w:rsidRPr="00A92C34" w14:paraId="1E1D6040" w14:textId="77777777" w:rsidTr="00A57EA6">
        <w:trPr>
          <w:trHeight w:val="20"/>
        </w:trPr>
        <w:tc>
          <w:tcPr>
            <w:tcW w:w="989" w:type="dxa"/>
          </w:tcPr>
          <w:p w14:paraId="3A823CC7" w14:textId="77777777" w:rsidR="005627CC" w:rsidRPr="00A92C34" w:rsidRDefault="005627CC" w:rsidP="009924CA">
            <w:pPr>
              <w:pStyle w:val="TableParagraph"/>
              <w:ind w:left="110"/>
              <w:rPr>
                <w:rFonts w:asciiTheme="minorHAnsi" w:hAnsiTheme="minorHAnsi" w:cs="Times New Roman"/>
                <w:b/>
                <w:szCs w:val="20"/>
              </w:rPr>
            </w:pPr>
            <w:r w:rsidRPr="00A92C34">
              <w:rPr>
                <w:rFonts w:asciiTheme="minorHAnsi" w:hAnsiTheme="minorHAnsi" w:cs="Times New Roman"/>
                <w:b/>
                <w:szCs w:val="20"/>
              </w:rPr>
              <w:t>S.</w:t>
            </w:r>
            <w:r w:rsidRPr="00A92C34">
              <w:rPr>
                <w:rFonts w:asciiTheme="minorHAnsi" w:hAnsiTheme="minorHAnsi" w:cs="Times New Roman"/>
                <w:b/>
                <w:spacing w:val="-1"/>
                <w:szCs w:val="20"/>
              </w:rPr>
              <w:t xml:space="preserve"> </w:t>
            </w:r>
            <w:r w:rsidRPr="00A92C34">
              <w:rPr>
                <w:rFonts w:asciiTheme="minorHAnsi" w:hAnsiTheme="minorHAnsi" w:cs="Times New Roman"/>
                <w:b/>
                <w:spacing w:val="-5"/>
                <w:szCs w:val="20"/>
              </w:rPr>
              <w:t>No.</w:t>
            </w:r>
          </w:p>
        </w:tc>
        <w:tc>
          <w:tcPr>
            <w:tcW w:w="3899" w:type="dxa"/>
          </w:tcPr>
          <w:p w14:paraId="31628279" w14:textId="77777777" w:rsidR="005627CC" w:rsidRPr="00A92C34" w:rsidRDefault="005627CC" w:rsidP="009924CA">
            <w:pPr>
              <w:pStyle w:val="TableParagraph"/>
              <w:spacing w:line="259" w:lineRule="auto"/>
              <w:ind w:left="105" w:right="101"/>
              <w:rPr>
                <w:rFonts w:asciiTheme="minorHAnsi" w:hAnsiTheme="minorHAnsi" w:cs="Times New Roman"/>
                <w:b/>
                <w:szCs w:val="20"/>
              </w:rPr>
            </w:pPr>
            <w:r w:rsidRPr="00A92C34">
              <w:rPr>
                <w:rFonts w:asciiTheme="minorHAnsi" w:hAnsiTheme="minorHAnsi" w:cs="Times New Roman"/>
                <w:b/>
                <w:spacing w:val="-2"/>
                <w:szCs w:val="20"/>
              </w:rPr>
              <w:t>University/Institute/</w:t>
            </w:r>
            <w:r w:rsidR="000A413B" w:rsidRPr="00A92C34">
              <w:rPr>
                <w:rFonts w:asciiTheme="minorHAnsi" w:hAnsiTheme="minorHAnsi" w:cs="Times New Roman"/>
                <w:b/>
                <w:spacing w:val="-2"/>
                <w:szCs w:val="20"/>
              </w:rPr>
              <w:t>Examining</w:t>
            </w:r>
            <w:r w:rsidRPr="00A92C34">
              <w:rPr>
                <w:rFonts w:asciiTheme="minorHAnsi" w:hAnsiTheme="minorHAnsi" w:cs="Times New Roman"/>
                <w:b/>
                <w:szCs w:val="20"/>
              </w:rPr>
              <w:t xml:space="preserve"> Body</w:t>
            </w:r>
          </w:p>
        </w:tc>
        <w:tc>
          <w:tcPr>
            <w:tcW w:w="2147" w:type="dxa"/>
          </w:tcPr>
          <w:p w14:paraId="2B34302E" w14:textId="77777777" w:rsidR="005627CC" w:rsidRPr="00A92C34" w:rsidRDefault="005627CC" w:rsidP="009924CA">
            <w:pPr>
              <w:pStyle w:val="TableParagraph"/>
              <w:ind w:left="105"/>
              <w:rPr>
                <w:rFonts w:asciiTheme="minorHAnsi" w:hAnsiTheme="minorHAnsi" w:cs="Times New Roman"/>
                <w:b/>
                <w:szCs w:val="20"/>
              </w:rPr>
            </w:pPr>
            <w:r w:rsidRPr="00A92C34">
              <w:rPr>
                <w:rFonts w:asciiTheme="minorHAnsi" w:hAnsiTheme="minorHAnsi" w:cs="Times New Roman"/>
                <w:b/>
                <w:spacing w:val="-2"/>
                <w:szCs w:val="20"/>
              </w:rPr>
              <w:t>Qualification</w:t>
            </w:r>
          </w:p>
        </w:tc>
        <w:tc>
          <w:tcPr>
            <w:tcW w:w="1988" w:type="dxa"/>
          </w:tcPr>
          <w:p w14:paraId="0C290E7C" w14:textId="77777777" w:rsidR="005627CC" w:rsidRPr="00A92C34" w:rsidRDefault="005627CC" w:rsidP="009924CA">
            <w:pPr>
              <w:pStyle w:val="TableParagraph"/>
              <w:ind w:left="110"/>
              <w:rPr>
                <w:rFonts w:asciiTheme="minorHAnsi" w:hAnsiTheme="minorHAnsi" w:cs="Times New Roman"/>
                <w:b/>
                <w:szCs w:val="20"/>
              </w:rPr>
            </w:pPr>
            <w:r w:rsidRPr="00A92C34">
              <w:rPr>
                <w:rFonts w:asciiTheme="minorHAnsi" w:hAnsiTheme="minorHAnsi" w:cs="Times New Roman"/>
                <w:b/>
                <w:szCs w:val="20"/>
              </w:rPr>
              <w:t>Date</w:t>
            </w:r>
            <w:r w:rsidRPr="00A92C34">
              <w:rPr>
                <w:rFonts w:asciiTheme="minorHAnsi" w:hAnsiTheme="minorHAnsi" w:cs="Times New Roman"/>
                <w:b/>
                <w:spacing w:val="2"/>
                <w:szCs w:val="20"/>
              </w:rPr>
              <w:t xml:space="preserve"> </w:t>
            </w:r>
            <w:r w:rsidRPr="00A92C34">
              <w:rPr>
                <w:rFonts w:asciiTheme="minorHAnsi" w:hAnsiTheme="minorHAnsi" w:cs="Times New Roman"/>
                <w:b/>
                <w:szCs w:val="20"/>
              </w:rPr>
              <w:t xml:space="preserve">of </w:t>
            </w:r>
            <w:r w:rsidRPr="00A92C34">
              <w:rPr>
                <w:rFonts w:asciiTheme="minorHAnsi" w:hAnsiTheme="minorHAnsi" w:cs="Times New Roman"/>
                <w:b/>
                <w:spacing w:val="-4"/>
                <w:szCs w:val="20"/>
              </w:rPr>
              <w:t>Award</w:t>
            </w:r>
          </w:p>
        </w:tc>
      </w:tr>
      <w:tr w:rsidR="005627CC" w:rsidRPr="00A92C34" w14:paraId="163AE1E9" w14:textId="77777777" w:rsidTr="00A57EA6">
        <w:trPr>
          <w:trHeight w:val="20"/>
        </w:trPr>
        <w:tc>
          <w:tcPr>
            <w:tcW w:w="989" w:type="dxa"/>
          </w:tcPr>
          <w:p w14:paraId="68022960" w14:textId="77777777" w:rsidR="005627CC" w:rsidRPr="00A92C34" w:rsidRDefault="005627CC" w:rsidP="009924CA">
            <w:pPr>
              <w:pStyle w:val="TableParagraph"/>
              <w:rPr>
                <w:rFonts w:asciiTheme="minorHAnsi" w:hAnsiTheme="minorHAnsi" w:cs="Times New Roman"/>
              </w:rPr>
            </w:pPr>
          </w:p>
        </w:tc>
        <w:tc>
          <w:tcPr>
            <w:tcW w:w="3899" w:type="dxa"/>
          </w:tcPr>
          <w:p w14:paraId="35FA3592" w14:textId="77777777" w:rsidR="005627CC" w:rsidRPr="00A92C34" w:rsidRDefault="005627CC" w:rsidP="009924CA">
            <w:pPr>
              <w:pStyle w:val="TableParagraph"/>
              <w:rPr>
                <w:rFonts w:asciiTheme="minorHAnsi" w:hAnsiTheme="minorHAnsi" w:cs="Times New Roman"/>
              </w:rPr>
            </w:pPr>
          </w:p>
        </w:tc>
        <w:tc>
          <w:tcPr>
            <w:tcW w:w="2147" w:type="dxa"/>
          </w:tcPr>
          <w:p w14:paraId="5AE5F8E1" w14:textId="77777777" w:rsidR="005627CC" w:rsidRPr="00A92C34" w:rsidRDefault="005627CC" w:rsidP="009924CA">
            <w:pPr>
              <w:pStyle w:val="TableParagraph"/>
              <w:rPr>
                <w:rFonts w:asciiTheme="minorHAnsi" w:hAnsiTheme="minorHAnsi" w:cs="Times New Roman"/>
              </w:rPr>
            </w:pPr>
          </w:p>
        </w:tc>
        <w:tc>
          <w:tcPr>
            <w:tcW w:w="1988" w:type="dxa"/>
          </w:tcPr>
          <w:p w14:paraId="4389BD95" w14:textId="77777777" w:rsidR="005627CC" w:rsidRPr="00A92C34" w:rsidRDefault="005627CC" w:rsidP="009924CA">
            <w:pPr>
              <w:pStyle w:val="TableParagraph"/>
              <w:rPr>
                <w:rFonts w:asciiTheme="minorHAnsi" w:hAnsiTheme="minorHAnsi" w:cs="Times New Roman"/>
              </w:rPr>
            </w:pPr>
          </w:p>
        </w:tc>
      </w:tr>
      <w:tr w:rsidR="005627CC" w:rsidRPr="00A92C34" w14:paraId="74DBAAFA" w14:textId="77777777" w:rsidTr="00A57EA6">
        <w:trPr>
          <w:trHeight w:val="20"/>
        </w:trPr>
        <w:tc>
          <w:tcPr>
            <w:tcW w:w="989" w:type="dxa"/>
          </w:tcPr>
          <w:p w14:paraId="6BF966E2" w14:textId="77777777" w:rsidR="005627CC" w:rsidRPr="00A92C34" w:rsidRDefault="005627CC" w:rsidP="009924CA">
            <w:pPr>
              <w:pStyle w:val="TableParagraph"/>
              <w:rPr>
                <w:rFonts w:asciiTheme="minorHAnsi" w:hAnsiTheme="minorHAnsi" w:cs="Times New Roman"/>
              </w:rPr>
            </w:pPr>
          </w:p>
        </w:tc>
        <w:tc>
          <w:tcPr>
            <w:tcW w:w="3899" w:type="dxa"/>
          </w:tcPr>
          <w:p w14:paraId="59ECD1A1" w14:textId="77777777" w:rsidR="005627CC" w:rsidRPr="00A92C34" w:rsidRDefault="005627CC" w:rsidP="009924CA">
            <w:pPr>
              <w:pStyle w:val="TableParagraph"/>
              <w:rPr>
                <w:rFonts w:asciiTheme="minorHAnsi" w:hAnsiTheme="minorHAnsi" w:cs="Times New Roman"/>
              </w:rPr>
            </w:pPr>
          </w:p>
        </w:tc>
        <w:tc>
          <w:tcPr>
            <w:tcW w:w="2147" w:type="dxa"/>
          </w:tcPr>
          <w:p w14:paraId="6D32EC1F" w14:textId="77777777" w:rsidR="005627CC" w:rsidRPr="00A92C34" w:rsidRDefault="005627CC" w:rsidP="009924CA">
            <w:pPr>
              <w:pStyle w:val="TableParagraph"/>
              <w:rPr>
                <w:rFonts w:asciiTheme="minorHAnsi" w:hAnsiTheme="minorHAnsi" w:cs="Times New Roman"/>
              </w:rPr>
            </w:pPr>
          </w:p>
        </w:tc>
        <w:tc>
          <w:tcPr>
            <w:tcW w:w="1988" w:type="dxa"/>
          </w:tcPr>
          <w:p w14:paraId="55994AE9" w14:textId="77777777" w:rsidR="005627CC" w:rsidRPr="00A92C34" w:rsidRDefault="005627CC" w:rsidP="009924CA">
            <w:pPr>
              <w:pStyle w:val="TableParagraph"/>
              <w:rPr>
                <w:rFonts w:asciiTheme="minorHAnsi" w:hAnsiTheme="minorHAnsi" w:cs="Times New Roman"/>
              </w:rPr>
            </w:pPr>
          </w:p>
        </w:tc>
      </w:tr>
      <w:tr w:rsidR="005627CC" w:rsidRPr="00A92C34" w14:paraId="7DD07497" w14:textId="77777777" w:rsidTr="00A57EA6">
        <w:trPr>
          <w:trHeight w:val="20"/>
        </w:trPr>
        <w:tc>
          <w:tcPr>
            <w:tcW w:w="989" w:type="dxa"/>
          </w:tcPr>
          <w:p w14:paraId="2A3B2CF6" w14:textId="77777777" w:rsidR="005627CC" w:rsidRPr="00A92C34" w:rsidRDefault="005627CC" w:rsidP="009924CA">
            <w:pPr>
              <w:pStyle w:val="TableParagraph"/>
              <w:rPr>
                <w:rFonts w:asciiTheme="minorHAnsi" w:hAnsiTheme="minorHAnsi" w:cs="Times New Roman"/>
              </w:rPr>
            </w:pPr>
          </w:p>
        </w:tc>
        <w:tc>
          <w:tcPr>
            <w:tcW w:w="3899" w:type="dxa"/>
          </w:tcPr>
          <w:p w14:paraId="3B38A1D3" w14:textId="77777777" w:rsidR="005627CC" w:rsidRPr="00A92C34" w:rsidRDefault="005627CC" w:rsidP="009924CA">
            <w:pPr>
              <w:pStyle w:val="TableParagraph"/>
              <w:rPr>
                <w:rFonts w:asciiTheme="minorHAnsi" w:hAnsiTheme="minorHAnsi" w:cs="Times New Roman"/>
              </w:rPr>
            </w:pPr>
          </w:p>
        </w:tc>
        <w:tc>
          <w:tcPr>
            <w:tcW w:w="2147" w:type="dxa"/>
          </w:tcPr>
          <w:p w14:paraId="06A4E7EF" w14:textId="77777777" w:rsidR="005627CC" w:rsidRPr="00A92C34" w:rsidRDefault="005627CC" w:rsidP="009924CA">
            <w:pPr>
              <w:pStyle w:val="TableParagraph"/>
              <w:rPr>
                <w:rFonts w:asciiTheme="minorHAnsi" w:hAnsiTheme="minorHAnsi" w:cs="Times New Roman"/>
              </w:rPr>
            </w:pPr>
          </w:p>
        </w:tc>
        <w:tc>
          <w:tcPr>
            <w:tcW w:w="1988" w:type="dxa"/>
          </w:tcPr>
          <w:p w14:paraId="7F626BDA" w14:textId="77777777" w:rsidR="005627CC" w:rsidRPr="00A92C34" w:rsidRDefault="005627CC" w:rsidP="009924CA">
            <w:pPr>
              <w:pStyle w:val="TableParagraph"/>
              <w:rPr>
                <w:rFonts w:asciiTheme="minorHAnsi" w:hAnsiTheme="minorHAnsi" w:cs="Times New Roman"/>
              </w:rPr>
            </w:pPr>
          </w:p>
        </w:tc>
      </w:tr>
      <w:tr w:rsidR="005627CC" w:rsidRPr="00A92C34" w14:paraId="2B76FF9B" w14:textId="77777777" w:rsidTr="00A57EA6">
        <w:trPr>
          <w:trHeight w:val="20"/>
        </w:trPr>
        <w:tc>
          <w:tcPr>
            <w:tcW w:w="989" w:type="dxa"/>
          </w:tcPr>
          <w:p w14:paraId="4115C25C" w14:textId="77777777" w:rsidR="005627CC" w:rsidRPr="00A92C34" w:rsidRDefault="005627CC" w:rsidP="009924CA">
            <w:pPr>
              <w:pStyle w:val="TableParagraph"/>
              <w:rPr>
                <w:rFonts w:asciiTheme="minorHAnsi" w:hAnsiTheme="minorHAnsi" w:cs="Times New Roman"/>
              </w:rPr>
            </w:pPr>
          </w:p>
        </w:tc>
        <w:tc>
          <w:tcPr>
            <w:tcW w:w="3899" w:type="dxa"/>
          </w:tcPr>
          <w:p w14:paraId="7ACE26D9" w14:textId="77777777" w:rsidR="005627CC" w:rsidRPr="00A92C34" w:rsidRDefault="005627CC" w:rsidP="009924CA">
            <w:pPr>
              <w:pStyle w:val="TableParagraph"/>
              <w:rPr>
                <w:rFonts w:asciiTheme="minorHAnsi" w:hAnsiTheme="minorHAnsi" w:cs="Times New Roman"/>
              </w:rPr>
            </w:pPr>
          </w:p>
        </w:tc>
        <w:tc>
          <w:tcPr>
            <w:tcW w:w="2147" w:type="dxa"/>
          </w:tcPr>
          <w:p w14:paraId="51B55475" w14:textId="77777777" w:rsidR="005627CC" w:rsidRPr="00A92C34" w:rsidRDefault="005627CC" w:rsidP="009924CA">
            <w:pPr>
              <w:pStyle w:val="TableParagraph"/>
              <w:rPr>
                <w:rFonts w:asciiTheme="minorHAnsi" w:hAnsiTheme="minorHAnsi" w:cs="Times New Roman"/>
              </w:rPr>
            </w:pPr>
          </w:p>
        </w:tc>
        <w:tc>
          <w:tcPr>
            <w:tcW w:w="1988" w:type="dxa"/>
          </w:tcPr>
          <w:p w14:paraId="3475EFA3" w14:textId="77777777" w:rsidR="005627CC" w:rsidRPr="00A92C34" w:rsidRDefault="005627CC" w:rsidP="009924CA">
            <w:pPr>
              <w:pStyle w:val="TableParagraph"/>
              <w:rPr>
                <w:rFonts w:asciiTheme="minorHAnsi" w:hAnsiTheme="minorHAnsi" w:cs="Times New Roman"/>
              </w:rPr>
            </w:pPr>
          </w:p>
        </w:tc>
      </w:tr>
      <w:tr w:rsidR="005627CC" w:rsidRPr="00A92C34" w14:paraId="004319FF" w14:textId="77777777" w:rsidTr="00A57EA6">
        <w:trPr>
          <w:trHeight w:val="20"/>
        </w:trPr>
        <w:tc>
          <w:tcPr>
            <w:tcW w:w="989" w:type="dxa"/>
          </w:tcPr>
          <w:p w14:paraId="0F38AA6A" w14:textId="77777777" w:rsidR="005627CC" w:rsidRPr="00A92C34" w:rsidRDefault="005627CC" w:rsidP="009924CA">
            <w:pPr>
              <w:pStyle w:val="TableParagraph"/>
              <w:rPr>
                <w:rFonts w:asciiTheme="minorHAnsi" w:hAnsiTheme="minorHAnsi" w:cs="Times New Roman"/>
              </w:rPr>
            </w:pPr>
          </w:p>
        </w:tc>
        <w:tc>
          <w:tcPr>
            <w:tcW w:w="3899" w:type="dxa"/>
          </w:tcPr>
          <w:p w14:paraId="0BEE5477" w14:textId="77777777" w:rsidR="005627CC" w:rsidRPr="00A92C34" w:rsidRDefault="005627CC" w:rsidP="009924CA">
            <w:pPr>
              <w:pStyle w:val="TableParagraph"/>
              <w:rPr>
                <w:rFonts w:asciiTheme="minorHAnsi" w:hAnsiTheme="minorHAnsi" w:cs="Times New Roman"/>
              </w:rPr>
            </w:pPr>
          </w:p>
        </w:tc>
        <w:tc>
          <w:tcPr>
            <w:tcW w:w="2147" w:type="dxa"/>
          </w:tcPr>
          <w:p w14:paraId="512B164C" w14:textId="77777777" w:rsidR="005627CC" w:rsidRPr="00A92C34" w:rsidRDefault="005627CC" w:rsidP="009924CA">
            <w:pPr>
              <w:pStyle w:val="TableParagraph"/>
              <w:rPr>
                <w:rFonts w:asciiTheme="minorHAnsi" w:hAnsiTheme="minorHAnsi" w:cs="Times New Roman"/>
              </w:rPr>
            </w:pPr>
          </w:p>
        </w:tc>
        <w:tc>
          <w:tcPr>
            <w:tcW w:w="1988" w:type="dxa"/>
          </w:tcPr>
          <w:p w14:paraId="7D033CDE" w14:textId="77777777" w:rsidR="005627CC" w:rsidRPr="00A92C34" w:rsidRDefault="005627CC" w:rsidP="009924CA">
            <w:pPr>
              <w:pStyle w:val="TableParagraph"/>
              <w:rPr>
                <w:rFonts w:asciiTheme="minorHAnsi" w:hAnsiTheme="minorHAnsi" w:cs="Times New Roman"/>
              </w:rPr>
            </w:pPr>
          </w:p>
        </w:tc>
      </w:tr>
    </w:tbl>
    <w:p w14:paraId="6C7FBF0E" w14:textId="77777777" w:rsidR="00850B13" w:rsidRPr="00A92C34" w:rsidRDefault="00850B13" w:rsidP="005627CC">
      <w:pPr>
        <w:pStyle w:val="BodyText"/>
        <w:ind w:left="307"/>
        <w:rPr>
          <w:rFonts w:cs="Times New Roman"/>
        </w:rPr>
      </w:pPr>
    </w:p>
    <w:p w14:paraId="2948FD2B" w14:textId="371CF214" w:rsidR="005627CC" w:rsidRPr="00A92C34" w:rsidRDefault="005627CC" w:rsidP="005627CC">
      <w:pPr>
        <w:pStyle w:val="BodyText"/>
        <w:ind w:left="307"/>
        <w:rPr>
          <w:rFonts w:cs="Times New Roman"/>
        </w:rPr>
      </w:pPr>
      <w:r w:rsidRPr="00A92C34">
        <w:rPr>
          <w:rFonts w:cs="Times New Roman"/>
        </w:rPr>
        <w:t>Number</w:t>
      </w:r>
      <w:r w:rsidRPr="00A92C34">
        <w:rPr>
          <w:rFonts w:cs="Times New Roman"/>
          <w:spacing w:val="-3"/>
        </w:rPr>
        <w:t xml:space="preserve"> </w:t>
      </w:r>
      <w:r w:rsidRPr="00A92C34">
        <w:rPr>
          <w:rFonts w:cs="Times New Roman"/>
        </w:rPr>
        <w:t>of</w:t>
      </w:r>
      <w:r w:rsidRPr="00A92C34">
        <w:rPr>
          <w:rFonts w:cs="Times New Roman"/>
          <w:spacing w:val="-3"/>
        </w:rPr>
        <w:t xml:space="preserve"> </w:t>
      </w:r>
      <w:r w:rsidRPr="00A92C34">
        <w:rPr>
          <w:rFonts w:cs="Times New Roman"/>
        </w:rPr>
        <w:t>years</w:t>
      </w:r>
      <w:r w:rsidRPr="00A92C34">
        <w:rPr>
          <w:rFonts w:cs="Times New Roman"/>
          <w:spacing w:val="-3"/>
        </w:rPr>
        <w:t xml:space="preserve"> </w:t>
      </w:r>
      <w:r w:rsidRPr="00A92C34">
        <w:rPr>
          <w:rFonts w:cs="Times New Roman"/>
        </w:rPr>
        <w:t>of</w:t>
      </w:r>
      <w:r w:rsidRPr="00A92C34">
        <w:rPr>
          <w:rFonts w:cs="Times New Roman"/>
          <w:spacing w:val="-3"/>
        </w:rPr>
        <w:t xml:space="preserve"> </w:t>
      </w:r>
      <w:r w:rsidRPr="00A92C34">
        <w:rPr>
          <w:rFonts w:cs="Times New Roman"/>
        </w:rPr>
        <w:t>experience</w:t>
      </w:r>
      <w:r w:rsidRPr="00A92C34">
        <w:rPr>
          <w:rFonts w:cs="Times New Roman"/>
          <w:spacing w:val="-3"/>
        </w:rPr>
        <w:t xml:space="preserve"> </w:t>
      </w:r>
      <w:r w:rsidRPr="00A92C34">
        <w:rPr>
          <w:rFonts w:cs="Times New Roman"/>
        </w:rPr>
        <w:t>in</w:t>
      </w:r>
      <w:r w:rsidRPr="00A92C34">
        <w:rPr>
          <w:rFonts w:cs="Times New Roman"/>
          <w:spacing w:val="-2"/>
        </w:rPr>
        <w:t xml:space="preserve"> </w:t>
      </w:r>
      <w:r w:rsidRPr="00A92C34">
        <w:rPr>
          <w:rFonts w:cs="Times New Roman"/>
        </w:rPr>
        <w:t>the</w:t>
      </w:r>
      <w:r w:rsidRPr="00A92C34">
        <w:rPr>
          <w:rFonts w:cs="Times New Roman"/>
          <w:spacing w:val="-3"/>
        </w:rPr>
        <w:t xml:space="preserve"> </w:t>
      </w:r>
      <w:r w:rsidRPr="00A92C34">
        <w:rPr>
          <w:rFonts w:cs="Times New Roman"/>
        </w:rPr>
        <w:t>field</w:t>
      </w:r>
      <w:r w:rsidRPr="00A92C34">
        <w:rPr>
          <w:rFonts w:cs="Times New Roman"/>
          <w:spacing w:val="-1"/>
        </w:rPr>
        <w:t xml:space="preserve"> </w:t>
      </w:r>
      <w:r w:rsidRPr="00A92C34">
        <w:rPr>
          <w:rFonts w:cs="Times New Roman"/>
        </w:rPr>
        <w:t>of</w:t>
      </w:r>
      <w:r w:rsidRPr="00A92C34">
        <w:rPr>
          <w:rFonts w:cs="Times New Roman"/>
          <w:spacing w:val="-2"/>
        </w:rPr>
        <w:t xml:space="preserve"> valuation:………………………………………..</w:t>
      </w:r>
    </w:p>
    <w:p w14:paraId="70251091" w14:textId="77777777" w:rsidR="005627CC" w:rsidRPr="00A92C34" w:rsidRDefault="005627CC" w:rsidP="000A413B">
      <w:pPr>
        <w:pStyle w:val="BodyText"/>
        <w:spacing w:before="180" w:line="259" w:lineRule="auto"/>
        <w:ind w:left="307" w:right="593"/>
        <w:jc w:val="both"/>
        <w:rPr>
          <w:rFonts w:cs="Times New Roman"/>
        </w:rPr>
      </w:pPr>
      <w:r w:rsidRPr="00A92C34">
        <w:rPr>
          <w:rFonts w:cs="Times New Roman"/>
        </w:rPr>
        <w:t>(Attach evidence in the form of reference letters/copies of valuation reports/any other evidence)</w:t>
      </w:r>
    </w:p>
    <w:p w14:paraId="58F990DF" w14:textId="77777777" w:rsidR="005627CC" w:rsidRPr="00A92C34" w:rsidRDefault="005627CC" w:rsidP="005627CC">
      <w:pPr>
        <w:pStyle w:val="Heading3"/>
        <w:rPr>
          <w:rFonts w:asciiTheme="minorHAnsi" w:hAnsiTheme="minorHAnsi" w:cs="Times New Roman"/>
          <w:color w:val="auto"/>
        </w:rPr>
      </w:pPr>
      <w:r w:rsidRPr="00A92C34">
        <w:rPr>
          <w:rFonts w:asciiTheme="minorHAnsi" w:hAnsiTheme="minorHAnsi" w:cs="Times New Roman"/>
          <w:color w:val="auto"/>
        </w:rPr>
        <w:lastRenderedPageBreak/>
        <w:t>Name</w:t>
      </w:r>
      <w:r w:rsidRPr="00A92C34">
        <w:rPr>
          <w:rFonts w:asciiTheme="minorHAnsi" w:hAnsiTheme="minorHAnsi" w:cs="Times New Roman"/>
          <w:color w:val="auto"/>
          <w:spacing w:val="-6"/>
        </w:rPr>
        <w:t xml:space="preserve"> </w:t>
      </w:r>
      <w:r w:rsidRPr="00A92C34">
        <w:rPr>
          <w:rFonts w:asciiTheme="minorHAnsi" w:hAnsiTheme="minorHAnsi" w:cs="Times New Roman"/>
          <w:color w:val="auto"/>
        </w:rPr>
        <w:t>and</w:t>
      </w:r>
      <w:r w:rsidRPr="00A92C34">
        <w:rPr>
          <w:rFonts w:asciiTheme="minorHAnsi" w:hAnsiTheme="minorHAnsi" w:cs="Times New Roman"/>
          <w:color w:val="auto"/>
          <w:spacing w:val="-2"/>
        </w:rPr>
        <w:t xml:space="preserve"> </w:t>
      </w:r>
      <w:r w:rsidRPr="00A92C34">
        <w:rPr>
          <w:rFonts w:asciiTheme="minorHAnsi" w:hAnsiTheme="minorHAnsi" w:cs="Times New Roman"/>
          <w:color w:val="auto"/>
        </w:rPr>
        <w:t>address</w:t>
      </w:r>
      <w:r w:rsidRPr="00A92C34">
        <w:rPr>
          <w:rFonts w:asciiTheme="minorHAnsi" w:hAnsiTheme="minorHAnsi" w:cs="Times New Roman"/>
          <w:color w:val="auto"/>
          <w:spacing w:val="1"/>
        </w:rPr>
        <w:t xml:space="preserve"> </w:t>
      </w:r>
      <w:r w:rsidRPr="00A92C34">
        <w:rPr>
          <w:rFonts w:asciiTheme="minorHAnsi" w:hAnsiTheme="minorHAnsi" w:cs="Times New Roman"/>
          <w:color w:val="auto"/>
        </w:rPr>
        <w:t>of</w:t>
      </w:r>
      <w:r w:rsidRPr="00A92C34">
        <w:rPr>
          <w:rFonts w:asciiTheme="minorHAnsi" w:hAnsiTheme="minorHAnsi" w:cs="Times New Roman"/>
          <w:color w:val="auto"/>
          <w:spacing w:val="-5"/>
        </w:rPr>
        <w:t xml:space="preserve"> </w:t>
      </w:r>
      <w:r w:rsidRPr="00A92C34">
        <w:rPr>
          <w:rFonts w:asciiTheme="minorHAnsi" w:hAnsiTheme="minorHAnsi" w:cs="Times New Roman"/>
          <w:color w:val="auto"/>
        </w:rPr>
        <w:t>previous</w:t>
      </w:r>
      <w:r w:rsidRPr="00A92C34">
        <w:rPr>
          <w:rFonts w:asciiTheme="minorHAnsi" w:hAnsiTheme="minorHAnsi" w:cs="Times New Roman"/>
          <w:color w:val="auto"/>
          <w:spacing w:val="-3"/>
        </w:rPr>
        <w:t xml:space="preserve"> </w:t>
      </w:r>
      <w:r w:rsidRPr="00A92C34">
        <w:rPr>
          <w:rFonts w:asciiTheme="minorHAnsi" w:hAnsiTheme="minorHAnsi" w:cs="Times New Roman"/>
          <w:color w:val="auto"/>
        </w:rPr>
        <w:t>employer</w:t>
      </w:r>
      <w:r w:rsidRPr="00A92C34">
        <w:rPr>
          <w:rFonts w:asciiTheme="minorHAnsi" w:hAnsiTheme="minorHAnsi" w:cs="Times New Roman"/>
          <w:color w:val="auto"/>
          <w:spacing w:val="-3"/>
        </w:rPr>
        <w:t xml:space="preserve"> </w:t>
      </w:r>
      <w:r w:rsidRPr="00A92C34">
        <w:rPr>
          <w:rFonts w:asciiTheme="minorHAnsi" w:hAnsiTheme="minorHAnsi" w:cs="Times New Roman"/>
          <w:color w:val="auto"/>
        </w:rPr>
        <w:t>(if</w:t>
      </w:r>
      <w:r w:rsidRPr="00A92C34">
        <w:rPr>
          <w:rFonts w:asciiTheme="minorHAnsi" w:hAnsiTheme="minorHAnsi" w:cs="Times New Roman"/>
          <w:color w:val="auto"/>
          <w:spacing w:val="-1"/>
        </w:rPr>
        <w:t xml:space="preserve"> </w:t>
      </w:r>
      <w:r w:rsidRPr="00A92C34">
        <w:rPr>
          <w:rFonts w:asciiTheme="minorHAnsi" w:hAnsiTheme="minorHAnsi" w:cs="Times New Roman"/>
          <w:color w:val="auto"/>
          <w:spacing w:val="-2"/>
        </w:rPr>
        <w:t>applicable):</w:t>
      </w:r>
    </w:p>
    <w:p w14:paraId="7937A123" w14:textId="77777777" w:rsidR="005627CC" w:rsidRPr="00A92C34" w:rsidRDefault="005627CC" w:rsidP="005627CC">
      <w:pPr>
        <w:spacing w:before="186"/>
        <w:ind w:left="307"/>
        <w:rPr>
          <w:rFonts w:cs="Times New Roman"/>
          <w:sz w:val="24"/>
        </w:rPr>
      </w:pPr>
      <w:r w:rsidRPr="00A92C34">
        <w:rPr>
          <w:rFonts w:cs="Times New Roman"/>
          <w:spacing w:val="-2"/>
          <w:sz w:val="24"/>
        </w:rPr>
        <w:t>……………………………………………………………………………………………</w:t>
      </w:r>
    </w:p>
    <w:p w14:paraId="662DABA8" w14:textId="22979282" w:rsidR="005627CC" w:rsidRPr="00A92C34" w:rsidRDefault="005627CC" w:rsidP="005627CC">
      <w:pPr>
        <w:pStyle w:val="Heading3"/>
        <w:spacing w:before="181"/>
        <w:rPr>
          <w:rFonts w:asciiTheme="minorHAnsi" w:hAnsiTheme="minorHAnsi" w:cs="Times New Roman"/>
          <w:color w:val="auto"/>
        </w:rPr>
      </w:pPr>
      <w:r w:rsidRPr="00A92C34">
        <w:rPr>
          <w:rFonts w:asciiTheme="minorHAnsi" w:hAnsiTheme="minorHAnsi" w:cs="Times New Roman"/>
          <w:color w:val="auto"/>
        </w:rPr>
        <w:t>Details</w:t>
      </w:r>
      <w:r w:rsidRPr="00A92C34">
        <w:rPr>
          <w:rFonts w:asciiTheme="minorHAnsi" w:hAnsiTheme="minorHAnsi" w:cs="Times New Roman"/>
          <w:color w:val="auto"/>
          <w:spacing w:val="-2"/>
        </w:rPr>
        <w:t xml:space="preserve"> </w:t>
      </w:r>
      <w:r w:rsidRPr="00A92C34">
        <w:rPr>
          <w:rFonts w:asciiTheme="minorHAnsi" w:hAnsiTheme="minorHAnsi" w:cs="Times New Roman"/>
          <w:color w:val="auto"/>
        </w:rPr>
        <w:t>of</w:t>
      </w:r>
      <w:r w:rsidRPr="00A92C34">
        <w:rPr>
          <w:rFonts w:asciiTheme="minorHAnsi" w:hAnsiTheme="minorHAnsi" w:cs="Times New Roman"/>
          <w:color w:val="auto"/>
          <w:spacing w:val="-5"/>
        </w:rPr>
        <w:t xml:space="preserve"> </w:t>
      </w:r>
      <w:r w:rsidRPr="00A92C34">
        <w:rPr>
          <w:rFonts w:asciiTheme="minorHAnsi" w:hAnsiTheme="minorHAnsi" w:cs="Times New Roman"/>
          <w:color w:val="auto"/>
        </w:rPr>
        <w:t>previous</w:t>
      </w:r>
      <w:r w:rsidRPr="00A92C34">
        <w:rPr>
          <w:rFonts w:asciiTheme="minorHAnsi" w:hAnsiTheme="minorHAnsi" w:cs="Times New Roman"/>
          <w:color w:val="auto"/>
          <w:spacing w:val="-3"/>
        </w:rPr>
        <w:t xml:space="preserve"> </w:t>
      </w:r>
      <w:r w:rsidRPr="00A92C34">
        <w:rPr>
          <w:rFonts w:asciiTheme="minorHAnsi" w:hAnsiTheme="minorHAnsi" w:cs="Times New Roman"/>
          <w:color w:val="auto"/>
        </w:rPr>
        <w:t>empanelment,</w:t>
      </w:r>
      <w:r w:rsidRPr="00A92C34">
        <w:rPr>
          <w:rFonts w:asciiTheme="minorHAnsi" w:hAnsiTheme="minorHAnsi" w:cs="Times New Roman"/>
          <w:color w:val="auto"/>
          <w:spacing w:val="-3"/>
        </w:rPr>
        <w:t xml:space="preserve"> </w:t>
      </w:r>
      <w:r w:rsidRPr="00A92C34">
        <w:rPr>
          <w:rFonts w:asciiTheme="minorHAnsi" w:hAnsiTheme="minorHAnsi" w:cs="Times New Roman"/>
          <w:color w:val="auto"/>
        </w:rPr>
        <w:t>if</w:t>
      </w:r>
      <w:r w:rsidRPr="00A92C34">
        <w:rPr>
          <w:rFonts w:asciiTheme="minorHAnsi" w:hAnsiTheme="minorHAnsi" w:cs="Times New Roman"/>
          <w:color w:val="auto"/>
          <w:spacing w:val="-1"/>
        </w:rPr>
        <w:t xml:space="preserve"> </w:t>
      </w:r>
      <w:r w:rsidRPr="00A92C34">
        <w:rPr>
          <w:rFonts w:asciiTheme="minorHAnsi" w:hAnsiTheme="minorHAnsi" w:cs="Times New Roman"/>
          <w:color w:val="auto"/>
        </w:rPr>
        <w:t>any,</w:t>
      </w:r>
      <w:r w:rsidRPr="00A92C34">
        <w:rPr>
          <w:rFonts w:asciiTheme="minorHAnsi" w:hAnsiTheme="minorHAnsi" w:cs="Times New Roman"/>
          <w:color w:val="auto"/>
          <w:spacing w:val="-3"/>
        </w:rPr>
        <w:t xml:space="preserve"> </w:t>
      </w:r>
      <w:r w:rsidRPr="00A92C34">
        <w:rPr>
          <w:rFonts w:asciiTheme="minorHAnsi" w:hAnsiTheme="minorHAnsi" w:cs="Times New Roman"/>
          <w:color w:val="auto"/>
        </w:rPr>
        <w:t xml:space="preserve">with </w:t>
      </w:r>
      <w:r w:rsidRPr="00A92C34">
        <w:rPr>
          <w:rFonts w:asciiTheme="minorHAnsi" w:hAnsiTheme="minorHAnsi" w:cs="Times New Roman"/>
          <w:color w:val="auto"/>
          <w:spacing w:val="-2"/>
        </w:rPr>
        <w:t>dates/duration</w:t>
      </w:r>
      <w:r w:rsidR="008F0395" w:rsidRPr="00A92C34">
        <w:rPr>
          <w:rFonts w:asciiTheme="minorHAnsi" w:hAnsiTheme="minorHAnsi" w:cs="Times New Roman"/>
          <w:color w:val="auto"/>
          <w:spacing w:val="-2"/>
        </w:rPr>
        <w:t xml:space="preserve"> </w:t>
      </w:r>
      <w:r w:rsidR="00E72F6F" w:rsidRPr="00A92C34">
        <w:rPr>
          <w:rFonts w:asciiTheme="minorHAnsi" w:hAnsiTheme="minorHAnsi" w:cs="Times New Roman"/>
          <w:color w:val="auto"/>
          <w:spacing w:val="-2"/>
        </w:rPr>
        <w:t>(Attach</w:t>
      </w:r>
      <w:r w:rsidR="008F0395" w:rsidRPr="00A92C34">
        <w:rPr>
          <w:rFonts w:asciiTheme="minorHAnsi" w:hAnsiTheme="minorHAnsi" w:cs="Times New Roman"/>
          <w:color w:val="auto"/>
          <w:spacing w:val="-2"/>
        </w:rPr>
        <w:t xml:space="preserve"> the Work experience with supporting documents) </w:t>
      </w:r>
      <w:r w:rsidRPr="00A92C34">
        <w:rPr>
          <w:rFonts w:asciiTheme="minorHAnsi" w:hAnsiTheme="minorHAnsi" w:cs="Times New Roman"/>
          <w:color w:val="auto"/>
          <w:spacing w:val="-2"/>
        </w:rPr>
        <w:t>:</w:t>
      </w:r>
    </w:p>
    <w:p w14:paraId="011F3443" w14:textId="77777777" w:rsidR="005627CC" w:rsidRPr="00A92C34" w:rsidRDefault="005627CC" w:rsidP="005627CC">
      <w:pPr>
        <w:spacing w:before="185"/>
        <w:ind w:left="307"/>
        <w:rPr>
          <w:rFonts w:cs="Times New Roman"/>
          <w:spacing w:val="-2"/>
          <w:sz w:val="24"/>
        </w:rPr>
      </w:pPr>
      <w:r w:rsidRPr="00A92C34">
        <w:rPr>
          <w:rFonts w:cs="Times New Roman"/>
          <w:spacing w:val="-2"/>
          <w:sz w:val="24"/>
        </w:rPr>
        <w:t>……………………………………………………………………………………………</w:t>
      </w:r>
    </w:p>
    <w:p w14:paraId="46BA8F72" w14:textId="5533B280" w:rsidR="008F0395" w:rsidRPr="00A92C34" w:rsidRDefault="008F0395" w:rsidP="005627CC">
      <w:pPr>
        <w:spacing w:before="185"/>
        <w:ind w:left="307"/>
        <w:rPr>
          <w:rFonts w:cs="Times New Roman"/>
          <w:sz w:val="24"/>
        </w:rPr>
      </w:pPr>
      <w:r w:rsidRPr="00A92C34">
        <w:rPr>
          <w:rFonts w:cs="Times New Roman"/>
          <w:spacing w:val="-2"/>
          <w:sz w:val="24"/>
        </w:rPr>
        <w:t>……………………………………………………………………………………………</w:t>
      </w:r>
    </w:p>
    <w:p w14:paraId="252494DB" w14:textId="77777777" w:rsidR="005627CC" w:rsidRPr="00A92C34" w:rsidRDefault="005627CC" w:rsidP="005627CC">
      <w:pPr>
        <w:pStyle w:val="Heading3"/>
        <w:spacing w:before="186" w:line="259" w:lineRule="auto"/>
        <w:rPr>
          <w:rFonts w:asciiTheme="minorHAnsi" w:hAnsiTheme="minorHAnsi" w:cs="Times New Roman"/>
          <w:color w:val="auto"/>
        </w:rPr>
      </w:pPr>
      <w:r w:rsidRPr="00A92C34">
        <w:rPr>
          <w:rFonts w:asciiTheme="minorHAnsi" w:hAnsiTheme="minorHAnsi" w:cs="Times New Roman"/>
          <w:color w:val="auto"/>
        </w:rPr>
        <w:t>Membership</w:t>
      </w:r>
      <w:r w:rsidRPr="00A92C34">
        <w:rPr>
          <w:rFonts w:asciiTheme="minorHAnsi" w:hAnsiTheme="minorHAnsi" w:cs="Times New Roman"/>
          <w:color w:val="auto"/>
          <w:spacing w:val="40"/>
        </w:rPr>
        <w:t xml:space="preserve"> </w:t>
      </w:r>
      <w:r w:rsidRPr="00A92C34">
        <w:rPr>
          <w:rFonts w:asciiTheme="minorHAnsi" w:hAnsiTheme="minorHAnsi" w:cs="Times New Roman"/>
          <w:color w:val="auto"/>
        </w:rPr>
        <w:t>of</w:t>
      </w:r>
      <w:r w:rsidRPr="00A92C34">
        <w:rPr>
          <w:rFonts w:asciiTheme="minorHAnsi" w:hAnsiTheme="minorHAnsi" w:cs="Times New Roman"/>
          <w:color w:val="auto"/>
          <w:spacing w:val="40"/>
        </w:rPr>
        <w:t xml:space="preserve"> </w:t>
      </w:r>
      <w:r w:rsidRPr="00A92C34">
        <w:rPr>
          <w:rFonts w:asciiTheme="minorHAnsi" w:hAnsiTheme="minorHAnsi" w:cs="Times New Roman"/>
          <w:color w:val="auto"/>
        </w:rPr>
        <w:t>Professional</w:t>
      </w:r>
      <w:r w:rsidRPr="00A92C34">
        <w:rPr>
          <w:rFonts w:asciiTheme="minorHAnsi" w:hAnsiTheme="minorHAnsi" w:cs="Times New Roman"/>
          <w:color w:val="auto"/>
          <w:spacing w:val="40"/>
        </w:rPr>
        <w:t xml:space="preserve"> </w:t>
      </w:r>
      <w:r w:rsidRPr="00A92C34">
        <w:rPr>
          <w:rFonts w:asciiTheme="minorHAnsi" w:hAnsiTheme="minorHAnsi" w:cs="Times New Roman"/>
          <w:color w:val="auto"/>
        </w:rPr>
        <w:t>Valuer</w:t>
      </w:r>
      <w:r w:rsidRPr="00A92C34">
        <w:rPr>
          <w:rFonts w:asciiTheme="minorHAnsi" w:hAnsiTheme="minorHAnsi" w:cs="Times New Roman"/>
          <w:color w:val="auto"/>
          <w:spacing w:val="40"/>
        </w:rPr>
        <w:t xml:space="preserve"> </w:t>
      </w:r>
      <w:r w:rsidRPr="00A92C34">
        <w:rPr>
          <w:rFonts w:asciiTheme="minorHAnsi" w:hAnsiTheme="minorHAnsi" w:cs="Times New Roman"/>
          <w:color w:val="auto"/>
        </w:rPr>
        <w:t>Association</w:t>
      </w:r>
      <w:r w:rsidRPr="00A92C34">
        <w:rPr>
          <w:rFonts w:asciiTheme="minorHAnsi" w:hAnsiTheme="minorHAnsi" w:cs="Times New Roman"/>
          <w:color w:val="auto"/>
          <w:spacing w:val="40"/>
        </w:rPr>
        <w:t xml:space="preserve"> </w:t>
      </w:r>
      <w:r w:rsidRPr="00A92C34">
        <w:rPr>
          <w:rFonts w:asciiTheme="minorHAnsi" w:hAnsiTheme="minorHAnsi" w:cs="Times New Roman"/>
          <w:color w:val="auto"/>
        </w:rPr>
        <w:t>(name</w:t>
      </w:r>
      <w:r w:rsidRPr="00A92C34">
        <w:rPr>
          <w:rFonts w:asciiTheme="minorHAnsi" w:hAnsiTheme="minorHAnsi" w:cs="Times New Roman"/>
          <w:color w:val="auto"/>
          <w:spacing w:val="40"/>
        </w:rPr>
        <w:t xml:space="preserve"> </w:t>
      </w:r>
      <w:r w:rsidRPr="00A92C34">
        <w:rPr>
          <w:rFonts w:asciiTheme="minorHAnsi" w:hAnsiTheme="minorHAnsi" w:cs="Times New Roman"/>
          <w:color w:val="auto"/>
        </w:rPr>
        <w:t>and</w:t>
      </w:r>
      <w:r w:rsidRPr="00A92C34">
        <w:rPr>
          <w:rFonts w:asciiTheme="minorHAnsi" w:hAnsiTheme="minorHAnsi" w:cs="Times New Roman"/>
          <w:color w:val="auto"/>
          <w:spacing w:val="40"/>
        </w:rPr>
        <w:t xml:space="preserve"> </w:t>
      </w:r>
      <w:r w:rsidRPr="00A92C34">
        <w:rPr>
          <w:rFonts w:asciiTheme="minorHAnsi" w:hAnsiTheme="minorHAnsi" w:cs="Times New Roman"/>
          <w:color w:val="auto"/>
        </w:rPr>
        <w:t xml:space="preserve">membership </w:t>
      </w:r>
      <w:r w:rsidRPr="00A92C34">
        <w:rPr>
          <w:rFonts w:asciiTheme="minorHAnsi" w:hAnsiTheme="minorHAnsi" w:cs="Times New Roman"/>
          <w:color w:val="auto"/>
          <w:spacing w:val="-2"/>
        </w:rPr>
        <w:t>number):</w:t>
      </w:r>
    </w:p>
    <w:p w14:paraId="076F56FA" w14:textId="77777777" w:rsidR="005627CC" w:rsidRPr="00A92C34" w:rsidRDefault="005627CC" w:rsidP="005627CC">
      <w:pPr>
        <w:spacing w:before="157"/>
        <w:ind w:left="307"/>
        <w:rPr>
          <w:rFonts w:cs="Times New Roman"/>
          <w:sz w:val="24"/>
        </w:rPr>
      </w:pPr>
      <w:r w:rsidRPr="00A92C34">
        <w:rPr>
          <w:rFonts w:cs="Times New Roman"/>
          <w:spacing w:val="-2"/>
          <w:sz w:val="24"/>
        </w:rPr>
        <w:t>……………………………………………………………………………………………</w:t>
      </w:r>
    </w:p>
    <w:p w14:paraId="55686363" w14:textId="77777777" w:rsidR="005627CC" w:rsidRPr="00A92C34" w:rsidRDefault="005627CC" w:rsidP="005627CC">
      <w:pPr>
        <w:pStyle w:val="Heading3"/>
        <w:spacing w:before="185"/>
        <w:rPr>
          <w:rFonts w:asciiTheme="minorHAnsi" w:hAnsiTheme="minorHAnsi" w:cs="Times New Roman"/>
          <w:color w:val="auto"/>
        </w:rPr>
      </w:pPr>
      <w:r w:rsidRPr="00A92C34">
        <w:rPr>
          <w:rFonts w:asciiTheme="minorHAnsi" w:hAnsiTheme="minorHAnsi" w:cs="Times New Roman"/>
          <w:color w:val="auto"/>
        </w:rPr>
        <w:t>Registration</w:t>
      </w:r>
      <w:r w:rsidRPr="00A92C34">
        <w:rPr>
          <w:rFonts w:asciiTheme="minorHAnsi" w:hAnsiTheme="minorHAnsi" w:cs="Times New Roman"/>
          <w:color w:val="auto"/>
          <w:spacing w:val="-3"/>
        </w:rPr>
        <w:t xml:space="preserve"> </w:t>
      </w:r>
      <w:r w:rsidRPr="00A92C34">
        <w:rPr>
          <w:rFonts w:asciiTheme="minorHAnsi" w:hAnsiTheme="minorHAnsi" w:cs="Times New Roman"/>
          <w:color w:val="auto"/>
        </w:rPr>
        <w:t>with</w:t>
      </w:r>
      <w:r w:rsidRPr="00A92C34">
        <w:rPr>
          <w:rFonts w:asciiTheme="minorHAnsi" w:hAnsiTheme="minorHAnsi" w:cs="Times New Roman"/>
          <w:color w:val="auto"/>
          <w:spacing w:val="-2"/>
        </w:rPr>
        <w:t xml:space="preserve"> </w:t>
      </w:r>
      <w:r w:rsidRPr="00A92C34">
        <w:rPr>
          <w:rFonts w:asciiTheme="minorHAnsi" w:hAnsiTheme="minorHAnsi" w:cs="Times New Roman"/>
          <w:color w:val="auto"/>
        </w:rPr>
        <w:t>CBDT under</w:t>
      </w:r>
      <w:r w:rsidRPr="00A92C34">
        <w:rPr>
          <w:rFonts w:asciiTheme="minorHAnsi" w:hAnsiTheme="minorHAnsi" w:cs="Times New Roman"/>
          <w:color w:val="auto"/>
          <w:spacing w:val="-5"/>
        </w:rPr>
        <w:t xml:space="preserve"> </w:t>
      </w:r>
      <w:r w:rsidRPr="00A92C34">
        <w:rPr>
          <w:rFonts w:asciiTheme="minorHAnsi" w:hAnsiTheme="minorHAnsi" w:cs="Times New Roman"/>
          <w:color w:val="auto"/>
        </w:rPr>
        <w:t>Wealth</w:t>
      </w:r>
      <w:r w:rsidRPr="00A92C34">
        <w:rPr>
          <w:rFonts w:asciiTheme="minorHAnsi" w:hAnsiTheme="minorHAnsi" w:cs="Times New Roman"/>
          <w:color w:val="auto"/>
          <w:spacing w:val="-6"/>
        </w:rPr>
        <w:t xml:space="preserve"> </w:t>
      </w:r>
      <w:r w:rsidRPr="00A92C34">
        <w:rPr>
          <w:rFonts w:asciiTheme="minorHAnsi" w:hAnsiTheme="minorHAnsi" w:cs="Times New Roman"/>
          <w:color w:val="auto"/>
        </w:rPr>
        <w:t>Tax</w:t>
      </w:r>
      <w:r w:rsidRPr="00A92C34">
        <w:rPr>
          <w:rFonts w:asciiTheme="minorHAnsi" w:hAnsiTheme="minorHAnsi" w:cs="Times New Roman"/>
          <w:color w:val="auto"/>
          <w:spacing w:val="-3"/>
        </w:rPr>
        <w:t xml:space="preserve"> </w:t>
      </w:r>
      <w:r w:rsidRPr="00A92C34">
        <w:rPr>
          <w:rFonts w:asciiTheme="minorHAnsi" w:hAnsiTheme="minorHAnsi" w:cs="Times New Roman"/>
          <w:color w:val="auto"/>
        </w:rPr>
        <w:t>Act</w:t>
      </w:r>
      <w:r w:rsidRPr="00A92C34">
        <w:rPr>
          <w:rFonts w:asciiTheme="minorHAnsi" w:hAnsiTheme="minorHAnsi" w:cs="Times New Roman"/>
          <w:color w:val="auto"/>
          <w:spacing w:val="-2"/>
        </w:rPr>
        <w:t xml:space="preserve"> </w:t>
      </w:r>
      <w:r w:rsidRPr="00A92C34">
        <w:rPr>
          <w:rFonts w:asciiTheme="minorHAnsi" w:hAnsiTheme="minorHAnsi" w:cs="Times New Roman"/>
          <w:color w:val="auto"/>
        </w:rPr>
        <w:t>(Regn. No</w:t>
      </w:r>
      <w:r w:rsidRPr="00A92C34">
        <w:rPr>
          <w:rFonts w:asciiTheme="minorHAnsi" w:hAnsiTheme="minorHAnsi" w:cs="Times New Roman"/>
          <w:color w:val="auto"/>
          <w:spacing w:val="-6"/>
        </w:rPr>
        <w:t xml:space="preserve"> </w:t>
      </w:r>
      <w:r w:rsidRPr="00A92C34">
        <w:rPr>
          <w:rFonts w:asciiTheme="minorHAnsi" w:hAnsiTheme="minorHAnsi" w:cs="Times New Roman"/>
          <w:color w:val="auto"/>
        </w:rPr>
        <w:t>and</w:t>
      </w:r>
      <w:r w:rsidRPr="00A92C34">
        <w:rPr>
          <w:rFonts w:asciiTheme="minorHAnsi" w:hAnsiTheme="minorHAnsi" w:cs="Times New Roman"/>
          <w:color w:val="auto"/>
          <w:spacing w:val="-3"/>
        </w:rPr>
        <w:t xml:space="preserve"> </w:t>
      </w:r>
      <w:r w:rsidRPr="00A92C34">
        <w:rPr>
          <w:rFonts w:asciiTheme="minorHAnsi" w:hAnsiTheme="minorHAnsi" w:cs="Times New Roman"/>
          <w:color w:val="auto"/>
          <w:spacing w:val="-2"/>
        </w:rPr>
        <w:t>date):</w:t>
      </w:r>
    </w:p>
    <w:p w14:paraId="20B9B5C1" w14:textId="77777777" w:rsidR="005627CC" w:rsidRPr="00A92C34" w:rsidRDefault="005627CC" w:rsidP="005627CC">
      <w:pPr>
        <w:spacing w:before="181"/>
        <w:ind w:left="307"/>
        <w:rPr>
          <w:rFonts w:cs="Times New Roman"/>
          <w:sz w:val="24"/>
        </w:rPr>
      </w:pPr>
      <w:r w:rsidRPr="00A92C34">
        <w:rPr>
          <w:rFonts w:cs="Times New Roman"/>
          <w:spacing w:val="-2"/>
          <w:sz w:val="24"/>
        </w:rPr>
        <w:t>……………………………………………………………………………………………</w:t>
      </w:r>
    </w:p>
    <w:p w14:paraId="0F7E74BF" w14:textId="77777777" w:rsidR="005627CC" w:rsidRPr="00A92C34" w:rsidRDefault="005627CC" w:rsidP="005627CC">
      <w:pPr>
        <w:pStyle w:val="Heading3"/>
        <w:spacing w:before="180"/>
        <w:rPr>
          <w:rFonts w:asciiTheme="minorHAnsi" w:hAnsiTheme="minorHAnsi" w:cs="Times New Roman"/>
          <w:color w:val="auto"/>
        </w:rPr>
      </w:pPr>
      <w:r w:rsidRPr="00A92C34">
        <w:rPr>
          <w:rFonts w:asciiTheme="minorHAnsi" w:hAnsiTheme="minorHAnsi" w:cs="Times New Roman"/>
          <w:color w:val="auto"/>
        </w:rPr>
        <w:t>Permanent</w:t>
      </w:r>
      <w:r w:rsidRPr="00A92C34">
        <w:rPr>
          <w:rFonts w:asciiTheme="minorHAnsi" w:hAnsiTheme="minorHAnsi" w:cs="Times New Roman"/>
          <w:color w:val="auto"/>
          <w:spacing w:val="-4"/>
        </w:rPr>
        <w:t xml:space="preserve"> </w:t>
      </w:r>
      <w:r w:rsidRPr="00A92C34">
        <w:rPr>
          <w:rFonts w:asciiTheme="minorHAnsi" w:hAnsiTheme="minorHAnsi" w:cs="Times New Roman"/>
          <w:color w:val="auto"/>
        </w:rPr>
        <w:t>Account</w:t>
      </w:r>
      <w:r w:rsidRPr="00A92C34">
        <w:rPr>
          <w:rFonts w:asciiTheme="minorHAnsi" w:hAnsiTheme="minorHAnsi" w:cs="Times New Roman"/>
          <w:color w:val="auto"/>
          <w:spacing w:val="-1"/>
        </w:rPr>
        <w:t xml:space="preserve"> </w:t>
      </w:r>
      <w:r w:rsidRPr="00A92C34">
        <w:rPr>
          <w:rFonts w:asciiTheme="minorHAnsi" w:hAnsiTheme="minorHAnsi" w:cs="Times New Roman"/>
          <w:color w:val="auto"/>
        </w:rPr>
        <w:t>Number</w:t>
      </w:r>
      <w:r w:rsidRPr="00A92C34">
        <w:rPr>
          <w:rFonts w:asciiTheme="minorHAnsi" w:hAnsiTheme="minorHAnsi" w:cs="Times New Roman"/>
          <w:color w:val="auto"/>
          <w:spacing w:val="-2"/>
        </w:rPr>
        <w:t xml:space="preserve"> </w:t>
      </w:r>
      <w:r w:rsidRPr="00A92C34">
        <w:rPr>
          <w:rFonts w:asciiTheme="minorHAnsi" w:hAnsiTheme="minorHAnsi" w:cs="Times New Roman"/>
          <w:color w:val="auto"/>
        </w:rPr>
        <w:t>(PAN)</w:t>
      </w:r>
      <w:r w:rsidRPr="00A92C34">
        <w:rPr>
          <w:rFonts w:asciiTheme="minorHAnsi" w:hAnsiTheme="minorHAnsi" w:cs="Times New Roman"/>
          <w:color w:val="auto"/>
          <w:spacing w:val="-5"/>
        </w:rPr>
        <w:t xml:space="preserve"> </w:t>
      </w:r>
      <w:r w:rsidRPr="00A92C34">
        <w:rPr>
          <w:rFonts w:asciiTheme="minorHAnsi" w:hAnsiTheme="minorHAnsi" w:cs="Times New Roman"/>
          <w:color w:val="auto"/>
        </w:rPr>
        <w:t>of</w:t>
      </w:r>
      <w:r w:rsidRPr="00A92C34">
        <w:rPr>
          <w:rFonts w:asciiTheme="minorHAnsi" w:hAnsiTheme="minorHAnsi" w:cs="Times New Roman"/>
          <w:color w:val="auto"/>
          <w:spacing w:val="-3"/>
        </w:rPr>
        <w:t xml:space="preserve"> </w:t>
      </w:r>
      <w:r w:rsidRPr="00A92C34">
        <w:rPr>
          <w:rFonts w:asciiTheme="minorHAnsi" w:hAnsiTheme="minorHAnsi" w:cs="Times New Roman"/>
          <w:color w:val="auto"/>
        </w:rPr>
        <w:t>Income</w:t>
      </w:r>
      <w:r w:rsidRPr="00A92C34">
        <w:rPr>
          <w:rFonts w:asciiTheme="minorHAnsi" w:hAnsiTheme="minorHAnsi" w:cs="Times New Roman"/>
          <w:color w:val="auto"/>
          <w:spacing w:val="-1"/>
        </w:rPr>
        <w:t xml:space="preserve"> </w:t>
      </w:r>
      <w:r w:rsidRPr="00A92C34">
        <w:rPr>
          <w:rFonts w:asciiTheme="minorHAnsi" w:hAnsiTheme="minorHAnsi" w:cs="Times New Roman"/>
          <w:color w:val="auto"/>
        </w:rPr>
        <w:t>Tax</w:t>
      </w:r>
      <w:r w:rsidRPr="00A92C34">
        <w:rPr>
          <w:rFonts w:asciiTheme="minorHAnsi" w:hAnsiTheme="minorHAnsi" w:cs="Times New Roman"/>
          <w:color w:val="auto"/>
          <w:spacing w:val="-7"/>
        </w:rPr>
        <w:t xml:space="preserve"> </w:t>
      </w:r>
      <w:r w:rsidRPr="00A92C34">
        <w:rPr>
          <w:rFonts w:asciiTheme="minorHAnsi" w:hAnsiTheme="minorHAnsi" w:cs="Times New Roman"/>
          <w:color w:val="auto"/>
          <w:spacing w:val="-2"/>
        </w:rPr>
        <w:t>Department:</w:t>
      </w:r>
    </w:p>
    <w:p w14:paraId="01518FBE" w14:textId="77777777" w:rsidR="005627CC" w:rsidRPr="00A92C34" w:rsidRDefault="005627CC" w:rsidP="005627CC">
      <w:pPr>
        <w:pStyle w:val="ListParagraph"/>
        <w:widowControl w:val="0"/>
        <w:numPr>
          <w:ilvl w:val="0"/>
          <w:numId w:val="20"/>
        </w:numPr>
        <w:tabs>
          <w:tab w:val="left" w:pos="1117"/>
        </w:tabs>
        <w:autoSpaceDE w:val="0"/>
        <w:autoSpaceDN w:val="0"/>
        <w:spacing w:before="186" w:after="0" w:line="289" w:lineRule="exact"/>
        <w:ind w:left="1117" w:hanging="358"/>
        <w:contextualSpacing w:val="0"/>
        <w:rPr>
          <w:rFonts w:cs="Times New Roman"/>
          <w:sz w:val="24"/>
        </w:rPr>
      </w:pPr>
      <w:r w:rsidRPr="00A92C34">
        <w:rPr>
          <w:rFonts w:cs="Times New Roman"/>
          <w:spacing w:val="-2"/>
          <w:sz w:val="24"/>
        </w:rPr>
        <w:t>…………………………………………………………………………………</w:t>
      </w:r>
    </w:p>
    <w:p w14:paraId="31042306" w14:textId="77777777" w:rsidR="005627CC" w:rsidRPr="00A92C34" w:rsidRDefault="005627CC" w:rsidP="005627CC">
      <w:pPr>
        <w:pStyle w:val="ListParagraph"/>
        <w:widowControl w:val="0"/>
        <w:numPr>
          <w:ilvl w:val="0"/>
          <w:numId w:val="20"/>
        </w:numPr>
        <w:tabs>
          <w:tab w:val="left" w:pos="1117"/>
        </w:tabs>
        <w:autoSpaceDE w:val="0"/>
        <w:autoSpaceDN w:val="0"/>
        <w:spacing w:after="0" w:line="288" w:lineRule="exact"/>
        <w:ind w:left="1117" w:hanging="358"/>
        <w:contextualSpacing w:val="0"/>
        <w:rPr>
          <w:rFonts w:cs="Times New Roman"/>
          <w:sz w:val="24"/>
        </w:rPr>
      </w:pPr>
      <w:r w:rsidRPr="00A92C34">
        <w:rPr>
          <w:rFonts w:cs="Times New Roman"/>
          <w:spacing w:val="-2"/>
          <w:sz w:val="24"/>
        </w:rPr>
        <w:t>…………………………………………………………………………………</w:t>
      </w:r>
    </w:p>
    <w:p w14:paraId="06C05D19" w14:textId="77777777" w:rsidR="005627CC" w:rsidRPr="00A92C34" w:rsidRDefault="005627CC" w:rsidP="000A413B">
      <w:pPr>
        <w:pStyle w:val="ListParagraph"/>
        <w:widowControl w:val="0"/>
        <w:numPr>
          <w:ilvl w:val="0"/>
          <w:numId w:val="20"/>
        </w:numPr>
        <w:tabs>
          <w:tab w:val="left" w:pos="1117"/>
        </w:tabs>
        <w:autoSpaceDE w:val="0"/>
        <w:autoSpaceDN w:val="0"/>
        <w:spacing w:after="0" w:line="289" w:lineRule="exact"/>
        <w:ind w:left="1117" w:hanging="358"/>
        <w:contextualSpacing w:val="0"/>
        <w:rPr>
          <w:rFonts w:cs="Times New Roman"/>
          <w:sz w:val="24"/>
        </w:rPr>
      </w:pPr>
      <w:r w:rsidRPr="00A92C34">
        <w:rPr>
          <w:rFonts w:cs="Times New Roman"/>
          <w:spacing w:val="-2"/>
          <w:sz w:val="24"/>
        </w:rPr>
        <w:t>…………………………………………………………………………………</w:t>
      </w:r>
    </w:p>
    <w:p w14:paraId="1CC044BD" w14:textId="77777777" w:rsidR="005627CC" w:rsidRPr="00A92C34" w:rsidRDefault="005627CC" w:rsidP="005627CC">
      <w:pPr>
        <w:pStyle w:val="Heading3"/>
        <w:spacing w:line="259" w:lineRule="auto"/>
        <w:rPr>
          <w:rFonts w:asciiTheme="minorHAnsi" w:hAnsiTheme="minorHAnsi" w:cs="Times New Roman"/>
          <w:b w:val="0"/>
          <w:color w:val="auto"/>
        </w:rPr>
      </w:pPr>
      <w:r w:rsidRPr="00A92C34">
        <w:rPr>
          <w:rFonts w:asciiTheme="minorHAnsi" w:hAnsiTheme="minorHAnsi" w:cs="Times New Roman"/>
          <w:color w:val="auto"/>
        </w:rPr>
        <w:t>Whether Applicant is [Delete if not applicable – state-specific criterion] (if yes please enclose attested photocopy)</w:t>
      </w:r>
    </w:p>
    <w:p w14:paraId="1719CEC8" w14:textId="77777777" w:rsidR="005627CC" w:rsidRPr="00A92C34" w:rsidRDefault="005627CC" w:rsidP="005627CC">
      <w:pPr>
        <w:spacing w:before="162"/>
        <w:ind w:left="307"/>
        <w:rPr>
          <w:rFonts w:cs="Times New Roman"/>
          <w:sz w:val="24"/>
        </w:rPr>
      </w:pPr>
      <w:r w:rsidRPr="00A92C34">
        <w:rPr>
          <w:rFonts w:cs="Times New Roman"/>
          <w:spacing w:val="-2"/>
          <w:sz w:val="24"/>
        </w:rPr>
        <w:t>………………………………………………………………………………………………………………………..</w:t>
      </w:r>
    </w:p>
    <w:p w14:paraId="541E8EC2" w14:textId="77777777" w:rsidR="005627CC" w:rsidRPr="00A92C34" w:rsidRDefault="005627CC" w:rsidP="000A413B">
      <w:pPr>
        <w:pStyle w:val="BodyText"/>
        <w:spacing w:before="180" w:line="259" w:lineRule="auto"/>
        <w:rPr>
          <w:rFonts w:cs="Times New Roman"/>
        </w:rPr>
      </w:pPr>
      <w:r w:rsidRPr="00A92C34">
        <w:rPr>
          <w:rFonts w:cs="Times New Roman"/>
        </w:rPr>
        <w:t>The above information about</w:t>
      </w:r>
      <w:r w:rsidRPr="00A92C34">
        <w:rPr>
          <w:rFonts w:cs="Times New Roman"/>
          <w:spacing w:val="22"/>
        </w:rPr>
        <w:t xml:space="preserve"> </w:t>
      </w:r>
      <w:r w:rsidRPr="00A92C34">
        <w:rPr>
          <w:rFonts w:cs="Times New Roman"/>
        </w:rPr>
        <w:t>me is true</w:t>
      </w:r>
      <w:r w:rsidRPr="00A92C34">
        <w:rPr>
          <w:rFonts w:cs="Times New Roman"/>
          <w:spacing w:val="26"/>
        </w:rPr>
        <w:t xml:space="preserve"> </w:t>
      </w:r>
      <w:r w:rsidRPr="00A92C34">
        <w:rPr>
          <w:rFonts w:cs="Times New Roman"/>
        </w:rPr>
        <w:t>to the best</w:t>
      </w:r>
      <w:r w:rsidRPr="00A92C34">
        <w:rPr>
          <w:rFonts w:cs="Times New Roman"/>
          <w:spacing w:val="22"/>
        </w:rPr>
        <w:t xml:space="preserve"> </w:t>
      </w:r>
      <w:r w:rsidRPr="00A92C34">
        <w:rPr>
          <w:rFonts w:cs="Times New Roman"/>
        </w:rPr>
        <w:t>of my</w:t>
      </w:r>
      <w:r w:rsidRPr="00A92C34">
        <w:rPr>
          <w:rFonts w:cs="Times New Roman"/>
          <w:spacing w:val="22"/>
        </w:rPr>
        <w:t xml:space="preserve"> </w:t>
      </w:r>
      <w:r w:rsidRPr="00A92C34">
        <w:rPr>
          <w:rFonts w:cs="Times New Roman"/>
        </w:rPr>
        <w:t>knowledge and</w:t>
      </w:r>
      <w:r w:rsidRPr="00A92C34">
        <w:rPr>
          <w:rFonts w:cs="Times New Roman"/>
          <w:spacing w:val="23"/>
        </w:rPr>
        <w:t xml:space="preserve"> </w:t>
      </w:r>
      <w:r w:rsidRPr="00A92C34">
        <w:rPr>
          <w:rFonts w:cs="Times New Roman"/>
        </w:rPr>
        <w:t>if found incorrect, I will be fully responsible for the consequences.</w:t>
      </w:r>
    </w:p>
    <w:p w14:paraId="33577E3C" w14:textId="77777777" w:rsidR="005627CC" w:rsidRPr="00A92C34" w:rsidRDefault="005627CC" w:rsidP="005627CC">
      <w:pPr>
        <w:pStyle w:val="BodyText"/>
        <w:spacing w:before="162"/>
        <w:ind w:left="307"/>
        <w:rPr>
          <w:rFonts w:cs="Times New Roman"/>
        </w:rPr>
      </w:pPr>
      <w:r w:rsidRPr="00A92C34">
        <w:rPr>
          <w:rFonts w:cs="Times New Roman"/>
        </w:rPr>
        <w:t>Enclosed:</w:t>
      </w:r>
      <w:r w:rsidRPr="00A92C34">
        <w:rPr>
          <w:rFonts w:cs="Times New Roman"/>
          <w:spacing w:val="-7"/>
        </w:rPr>
        <w:t xml:space="preserve"> </w:t>
      </w:r>
      <w:r w:rsidRPr="00A92C34">
        <w:rPr>
          <w:rFonts w:cs="Times New Roman"/>
        </w:rPr>
        <w:t>Attested</w:t>
      </w:r>
      <w:r w:rsidRPr="00A92C34">
        <w:rPr>
          <w:rFonts w:cs="Times New Roman"/>
          <w:spacing w:val="-3"/>
        </w:rPr>
        <w:t xml:space="preserve"> </w:t>
      </w:r>
      <w:r w:rsidRPr="00A92C34">
        <w:rPr>
          <w:rFonts w:cs="Times New Roman"/>
        </w:rPr>
        <w:t>photocopies</w:t>
      </w:r>
      <w:r w:rsidRPr="00A92C34">
        <w:rPr>
          <w:rFonts w:cs="Times New Roman"/>
          <w:spacing w:val="-6"/>
        </w:rPr>
        <w:t xml:space="preserve"> </w:t>
      </w:r>
      <w:r w:rsidRPr="00A92C34">
        <w:rPr>
          <w:rFonts w:cs="Times New Roman"/>
        </w:rPr>
        <w:t>of</w:t>
      </w:r>
      <w:r w:rsidRPr="00A92C34">
        <w:rPr>
          <w:rFonts w:cs="Times New Roman"/>
          <w:spacing w:val="-5"/>
        </w:rPr>
        <w:t xml:space="preserve"> </w:t>
      </w:r>
      <w:r w:rsidRPr="00A92C34">
        <w:rPr>
          <w:rFonts w:cs="Times New Roman"/>
        </w:rPr>
        <w:t>all</w:t>
      </w:r>
      <w:r w:rsidRPr="00A92C34">
        <w:rPr>
          <w:rFonts w:cs="Times New Roman"/>
          <w:spacing w:val="-7"/>
        </w:rPr>
        <w:t xml:space="preserve"> </w:t>
      </w:r>
      <w:r w:rsidRPr="00A92C34">
        <w:rPr>
          <w:rFonts w:cs="Times New Roman"/>
        </w:rPr>
        <w:t>certificates/documents</w:t>
      </w:r>
      <w:r w:rsidRPr="00A92C34">
        <w:rPr>
          <w:rFonts w:cs="Times New Roman"/>
          <w:spacing w:val="-6"/>
        </w:rPr>
        <w:t xml:space="preserve"> </w:t>
      </w:r>
      <w:r w:rsidRPr="00A92C34">
        <w:rPr>
          <w:rFonts w:cs="Times New Roman"/>
        </w:rPr>
        <w:t>of</w:t>
      </w:r>
      <w:r w:rsidRPr="00A92C34">
        <w:rPr>
          <w:rFonts w:cs="Times New Roman"/>
          <w:spacing w:val="-5"/>
        </w:rPr>
        <w:t xml:space="preserve"> </w:t>
      </w:r>
      <w:r w:rsidRPr="00A92C34">
        <w:rPr>
          <w:rFonts w:cs="Times New Roman"/>
          <w:spacing w:val="-2"/>
        </w:rPr>
        <w:t>proof.</w:t>
      </w:r>
    </w:p>
    <w:p w14:paraId="3E92862F" w14:textId="77777777" w:rsidR="005627CC" w:rsidRPr="00A92C34" w:rsidRDefault="005627CC" w:rsidP="005627CC">
      <w:pPr>
        <w:pStyle w:val="BodyText"/>
        <w:spacing w:before="99"/>
        <w:rPr>
          <w:rFonts w:cs="Times New Roman"/>
        </w:rPr>
      </w:pPr>
    </w:p>
    <w:p w14:paraId="17F2346B" w14:textId="77777777" w:rsidR="008F0395" w:rsidRPr="00A92C34" w:rsidRDefault="005627CC" w:rsidP="0025667E">
      <w:pPr>
        <w:pStyle w:val="BodyText"/>
        <w:spacing w:line="648" w:lineRule="auto"/>
        <w:ind w:left="4253" w:firstLine="720"/>
        <w:rPr>
          <w:rFonts w:cs="Times New Roman"/>
          <w:spacing w:val="-2"/>
        </w:rPr>
      </w:pPr>
      <w:r w:rsidRPr="00A92C34">
        <w:rPr>
          <w:rFonts w:cs="Times New Roman"/>
          <w:spacing w:val="-2"/>
        </w:rPr>
        <w:t xml:space="preserve">Signature:……………………………… </w:t>
      </w:r>
    </w:p>
    <w:p w14:paraId="1632905E" w14:textId="41D1B567" w:rsidR="005627CC" w:rsidRPr="00A92C34" w:rsidRDefault="005627CC" w:rsidP="0025667E">
      <w:pPr>
        <w:pStyle w:val="BodyText"/>
        <w:spacing w:line="648" w:lineRule="auto"/>
        <w:ind w:left="4253" w:firstLine="720"/>
        <w:rPr>
          <w:rFonts w:cs="Times New Roman"/>
        </w:rPr>
      </w:pPr>
      <w:r w:rsidRPr="00A92C34">
        <w:rPr>
          <w:rFonts w:cs="Times New Roman"/>
          <w:spacing w:val="-2"/>
        </w:rPr>
        <w:t>Name:...………………………………..</w:t>
      </w:r>
    </w:p>
    <w:p w14:paraId="2CD93114" w14:textId="77777777" w:rsidR="005627CC" w:rsidRPr="00A92C34" w:rsidRDefault="005627CC" w:rsidP="005627CC">
      <w:pPr>
        <w:pStyle w:val="BodyText"/>
        <w:rPr>
          <w:rFonts w:cs="Times New Roman"/>
        </w:rPr>
      </w:pPr>
    </w:p>
    <w:p w14:paraId="233C9852" w14:textId="77777777" w:rsidR="00A57EA6" w:rsidRPr="00A92C34" w:rsidRDefault="00A57EA6" w:rsidP="005627CC">
      <w:pPr>
        <w:pStyle w:val="BodyText"/>
        <w:rPr>
          <w:rFonts w:cs="Times New Roman"/>
        </w:rPr>
      </w:pPr>
    </w:p>
    <w:p w14:paraId="66AC4346" w14:textId="77777777" w:rsidR="00A57EA6" w:rsidRPr="00A92C34" w:rsidRDefault="00A57EA6" w:rsidP="005627CC">
      <w:pPr>
        <w:pStyle w:val="BodyText"/>
        <w:rPr>
          <w:rFonts w:cs="Times New Roman"/>
        </w:rPr>
      </w:pPr>
    </w:p>
    <w:p w14:paraId="799DCB30" w14:textId="77777777" w:rsidR="00A57EA6" w:rsidRPr="00A92C34" w:rsidRDefault="00A57EA6" w:rsidP="005627CC">
      <w:pPr>
        <w:pStyle w:val="BodyText"/>
        <w:rPr>
          <w:rFonts w:cs="Times New Roman"/>
        </w:rPr>
      </w:pPr>
    </w:p>
    <w:p w14:paraId="3588ECD2" w14:textId="77777777" w:rsidR="00A57EA6" w:rsidRPr="00A92C34" w:rsidRDefault="00A57EA6" w:rsidP="005627CC">
      <w:pPr>
        <w:pStyle w:val="BodyText"/>
        <w:rPr>
          <w:rFonts w:cs="Times New Roman"/>
        </w:rPr>
      </w:pPr>
    </w:p>
    <w:p w14:paraId="3E577937" w14:textId="77777777" w:rsidR="00A57EA6" w:rsidRPr="00A92C34" w:rsidRDefault="00A57EA6" w:rsidP="005627CC">
      <w:pPr>
        <w:pStyle w:val="BodyText"/>
        <w:rPr>
          <w:rFonts w:cs="Times New Roman"/>
        </w:rPr>
      </w:pPr>
    </w:p>
    <w:p w14:paraId="7B6F06DD" w14:textId="2B8FCFF5" w:rsidR="004E4AC1" w:rsidRPr="00A92C34" w:rsidRDefault="004E4AC1" w:rsidP="004E4AC1">
      <w:pPr>
        <w:pStyle w:val="Heading2"/>
        <w:jc w:val="right"/>
        <w:rPr>
          <w:rFonts w:asciiTheme="minorHAnsi" w:hAnsiTheme="minorHAnsi" w:cs="Times New Roman"/>
          <w:color w:val="auto"/>
        </w:rPr>
      </w:pPr>
      <w:r w:rsidRPr="00A92C34">
        <w:rPr>
          <w:rFonts w:asciiTheme="minorHAnsi" w:hAnsiTheme="minorHAnsi" w:cs="Times New Roman"/>
          <w:color w:val="auto"/>
        </w:rPr>
        <w:lastRenderedPageBreak/>
        <w:t>Annexure: 2</w:t>
      </w:r>
    </w:p>
    <w:p w14:paraId="3CD21476" w14:textId="77777777" w:rsidR="005627CC" w:rsidRPr="00A92C34" w:rsidRDefault="005627CC" w:rsidP="000A413B">
      <w:pPr>
        <w:pStyle w:val="Heading2"/>
        <w:spacing w:line="259" w:lineRule="auto"/>
        <w:ind w:right="286"/>
        <w:jc w:val="center"/>
        <w:rPr>
          <w:rFonts w:asciiTheme="minorHAnsi" w:hAnsiTheme="minorHAnsi" w:cs="Times New Roman"/>
          <w:color w:val="auto"/>
          <w:sz w:val="24"/>
          <w:szCs w:val="24"/>
        </w:rPr>
      </w:pPr>
      <w:r w:rsidRPr="00A92C34">
        <w:rPr>
          <w:rFonts w:asciiTheme="minorHAnsi" w:hAnsiTheme="minorHAnsi" w:cs="Times New Roman"/>
          <w:color w:val="auto"/>
          <w:sz w:val="24"/>
          <w:szCs w:val="24"/>
        </w:rPr>
        <w:t>FORMATS</w:t>
      </w:r>
      <w:r w:rsidRPr="00A92C34">
        <w:rPr>
          <w:rFonts w:asciiTheme="minorHAnsi" w:hAnsiTheme="minorHAnsi" w:cs="Times New Roman"/>
          <w:color w:val="auto"/>
          <w:spacing w:val="-6"/>
          <w:sz w:val="24"/>
          <w:szCs w:val="24"/>
        </w:rPr>
        <w:t xml:space="preserve"> </w:t>
      </w:r>
      <w:r w:rsidRPr="00A92C34">
        <w:rPr>
          <w:rFonts w:asciiTheme="minorHAnsi" w:hAnsiTheme="minorHAnsi" w:cs="Times New Roman"/>
          <w:color w:val="auto"/>
          <w:sz w:val="24"/>
          <w:szCs w:val="24"/>
        </w:rPr>
        <w:t>OF</w:t>
      </w:r>
      <w:r w:rsidRPr="00A92C34">
        <w:rPr>
          <w:rFonts w:asciiTheme="minorHAnsi" w:hAnsiTheme="minorHAnsi" w:cs="Times New Roman"/>
          <w:color w:val="auto"/>
          <w:spacing w:val="-3"/>
          <w:sz w:val="24"/>
          <w:szCs w:val="24"/>
        </w:rPr>
        <w:t xml:space="preserve"> </w:t>
      </w:r>
      <w:r w:rsidRPr="00A92C34">
        <w:rPr>
          <w:rFonts w:asciiTheme="minorHAnsi" w:hAnsiTheme="minorHAnsi" w:cs="Times New Roman"/>
          <w:color w:val="auto"/>
          <w:sz w:val="24"/>
          <w:szCs w:val="24"/>
        </w:rPr>
        <w:t>UNDERTAKING</w:t>
      </w:r>
      <w:r w:rsidRPr="00A92C34">
        <w:rPr>
          <w:rFonts w:asciiTheme="minorHAnsi" w:hAnsiTheme="minorHAnsi" w:cs="Times New Roman"/>
          <w:color w:val="auto"/>
          <w:spacing w:val="-9"/>
          <w:sz w:val="24"/>
          <w:szCs w:val="24"/>
        </w:rPr>
        <w:t xml:space="preserve"> </w:t>
      </w:r>
      <w:r w:rsidRPr="00A92C34">
        <w:rPr>
          <w:rFonts w:asciiTheme="minorHAnsi" w:hAnsiTheme="minorHAnsi" w:cs="Times New Roman"/>
          <w:color w:val="auto"/>
          <w:sz w:val="24"/>
          <w:szCs w:val="24"/>
        </w:rPr>
        <w:t>TO</w:t>
      </w:r>
      <w:r w:rsidRPr="00A92C34">
        <w:rPr>
          <w:rFonts w:asciiTheme="minorHAnsi" w:hAnsiTheme="minorHAnsi" w:cs="Times New Roman"/>
          <w:color w:val="auto"/>
          <w:spacing w:val="-5"/>
          <w:sz w:val="24"/>
          <w:szCs w:val="24"/>
        </w:rPr>
        <w:t xml:space="preserve"> </w:t>
      </w:r>
      <w:r w:rsidRPr="00A92C34">
        <w:rPr>
          <w:rFonts w:asciiTheme="minorHAnsi" w:hAnsiTheme="minorHAnsi" w:cs="Times New Roman"/>
          <w:color w:val="auto"/>
          <w:sz w:val="24"/>
          <w:szCs w:val="24"/>
        </w:rPr>
        <w:t>BE</w:t>
      </w:r>
      <w:r w:rsidRPr="00A92C34">
        <w:rPr>
          <w:rFonts w:asciiTheme="minorHAnsi" w:hAnsiTheme="minorHAnsi" w:cs="Times New Roman"/>
          <w:color w:val="auto"/>
          <w:spacing w:val="-2"/>
          <w:sz w:val="24"/>
          <w:szCs w:val="24"/>
        </w:rPr>
        <w:t xml:space="preserve"> </w:t>
      </w:r>
      <w:r w:rsidRPr="00A92C34">
        <w:rPr>
          <w:rFonts w:asciiTheme="minorHAnsi" w:hAnsiTheme="minorHAnsi" w:cs="Times New Roman"/>
          <w:color w:val="auto"/>
          <w:sz w:val="24"/>
          <w:szCs w:val="24"/>
        </w:rPr>
        <w:t>SUBMITTED</w:t>
      </w:r>
      <w:r w:rsidRPr="00A92C34">
        <w:rPr>
          <w:rFonts w:asciiTheme="minorHAnsi" w:hAnsiTheme="minorHAnsi" w:cs="Times New Roman"/>
          <w:color w:val="auto"/>
          <w:spacing w:val="-7"/>
          <w:sz w:val="24"/>
          <w:szCs w:val="24"/>
        </w:rPr>
        <w:t xml:space="preserve"> </w:t>
      </w:r>
      <w:r w:rsidRPr="00A92C34">
        <w:rPr>
          <w:rFonts w:asciiTheme="minorHAnsi" w:hAnsiTheme="minorHAnsi" w:cs="Times New Roman"/>
          <w:color w:val="auto"/>
          <w:sz w:val="24"/>
          <w:szCs w:val="24"/>
        </w:rPr>
        <w:t>BY</w:t>
      </w:r>
      <w:r w:rsidRPr="00A92C34">
        <w:rPr>
          <w:rFonts w:asciiTheme="minorHAnsi" w:hAnsiTheme="minorHAnsi" w:cs="Times New Roman"/>
          <w:color w:val="auto"/>
          <w:spacing w:val="-6"/>
          <w:sz w:val="24"/>
          <w:szCs w:val="24"/>
        </w:rPr>
        <w:t xml:space="preserve"> </w:t>
      </w:r>
      <w:r w:rsidRPr="00A92C34">
        <w:rPr>
          <w:rFonts w:asciiTheme="minorHAnsi" w:hAnsiTheme="minorHAnsi" w:cs="Times New Roman"/>
          <w:color w:val="auto"/>
          <w:sz w:val="24"/>
          <w:szCs w:val="24"/>
        </w:rPr>
        <w:t>THE</w:t>
      </w:r>
      <w:r w:rsidRPr="00A92C34">
        <w:rPr>
          <w:rFonts w:asciiTheme="minorHAnsi" w:hAnsiTheme="minorHAnsi" w:cs="Times New Roman"/>
          <w:color w:val="auto"/>
          <w:spacing w:val="-2"/>
          <w:sz w:val="24"/>
          <w:szCs w:val="24"/>
        </w:rPr>
        <w:t xml:space="preserve"> </w:t>
      </w:r>
      <w:r w:rsidRPr="00A92C34">
        <w:rPr>
          <w:rFonts w:asciiTheme="minorHAnsi" w:hAnsiTheme="minorHAnsi" w:cs="Times New Roman"/>
          <w:color w:val="auto"/>
          <w:sz w:val="24"/>
          <w:szCs w:val="24"/>
        </w:rPr>
        <w:t>VALUERS</w:t>
      </w:r>
      <w:r w:rsidRPr="00A92C34">
        <w:rPr>
          <w:rFonts w:asciiTheme="minorHAnsi" w:hAnsiTheme="minorHAnsi" w:cs="Times New Roman"/>
          <w:color w:val="auto"/>
          <w:spacing w:val="-2"/>
          <w:sz w:val="24"/>
          <w:szCs w:val="24"/>
        </w:rPr>
        <w:t xml:space="preserve"> </w:t>
      </w:r>
      <w:r w:rsidRPr="00A92C34">
        <w:rPr>
          <w:rFonts w:asciiTheme="minorHAnsi" w:hAnsiTheme="minorHAnsi" w:cs="Times New Roman"/>
          <w:color w:val="auto"/>
          <w:sz w:val="24"/>
          <w:szCs w:val="24"/>
        </w:rPr>
        <w:t xml:space="preserve">FOR </w:t>
      </w:r>
      <w:r w:rsidRPr="00A92C34">
        <w:rPr>
          <w:rFonts w:asciiTheme="minorHAnsi" w:hAnsiTheme="minorHAnsi" w:cs="Times New Roman"/>
          <w:color w:val="auto"/>
          <w:spacing w:val="-2"/>
          <w:sz w:val="24"/>
          <w:szCs w:val="24"/>
        </w:rPr>
        <w:t>EMPANELMENT</w:t>
      </w:r>
    </w:p>
    <w:p w14:paraId="44F3D89B" w14:textId="432AF02B" w:rsidR="005627CC" w:rsidRPr="00A92C34" w:rsidRDefault="005627CC" w:rsidP="00266E0D">
      <w:pPr>
        <w:ind w:left="14" w:right="286"/>
        <w:jc w:val="center"/>
        <w:rPr>
          <w:rFonts w:cs="Times New Roman"/>
          <w:b/>
          <w:sz w:val="24"/>
        </w:rPr>
      </w:pPr>
      <w:r w:rsidRPr="00A92C34">
        <w:rPr>
          <w:rFonts w:cs="Times New Roman"/>
          <w:b/>
          <w:spacing w:val="-2"/>
          <w:sz w:val="24"/>
        </w:rPr>
        <w:t>UNDERTAKING</w:t>
      </w:r>
    </w:p>
    <w:p w14:paraId="59C98062" w14:textId="77777777" w:rsidR="005627CC" w:rsidRPr="00A92C34" w:rsidRDefault="000A413B" w:rsidP="005627CC">
      <w:pPr>
        <w:pStyle w:val="BodyText"/>
        <w:spacing w:before="25"/>
        <w:rPr>
          <w:rFonts w:cs="Times New Roman"/>
          <w:sz w:val="24"/>
          <w:szCs w:val="24"/>
        </w:rPr>
      </w:pPr>
      <w:r w:rsidRPr="00A92C34">
        <w:rPr>
          <w:rFonts w:cs="Times New Roman"/>
          <w:sz w:val="24"/>
          <w:szCs w:val="24"/>
        </w:rPr>
        <w:t xml:space="preserve">I ------------------------------------------- Son/Daughter of ------------------------------------- do hereby solemnly affirm and state that : </w:t>
      </w:r>
    </w:p>
    <w:p w14:paraId="224F13C8" w14:textId="77777777" w:rsidR="005627CC" w:rsidRPr="00A92C34" w:rsidRDefault="005627CC" w:rsidP="005627CC">
      <w:pPr>
        <w:pStyle w:val="ListParagraph"/>
        <w:widowControl w:val="0"/>
        <w:numPr>
          <w:ilvl w:val="0"/>
          <w:numId w:val="21"/>
        </w:numPr>
        <w:tabs>
          <w:tab w:val="left" w:pos="1027"/>
        </w:tabs>
        <w:autoSpaceDE w:val="0"/>
        <w:autoSpaceDN w:val="0"/>
        <w:spacing w:after="0" w:line="293" w:lineRule="exact"/>
        <w:ind w:left="1027" w:hanging="360"/>
        <w:contextualSpacing w:val="0"/>
        <w:rPr>
          <w:rFonts w:cs="Times New Roman"/>
          <w:szCs w:val="20"/>
        </w:rPr>
      </w:pPr>
      <w:r w:rsidRPr="00A92C34">
        <w:rPr>
          <w:rFonts w:cs="Times New Roman"/>
          <w:szCs w:val="20"/>
        </w:rPr>
        <w:t>I</w:t>
      </w:r>
      <w:r w:rsidRPr="00A92C34">
        <w:rPr>
          <w:rFonts w:cs="Times New Roman"/>
          <w:spacing w:val="-2"/>
          <w:szCs w:val="20"/>
        </w:rPr>
        <w:t xml:space="preserve"> </w:t>
      </w:r>
      <w:r w:rsidRPr="00A92C34">
        <w:rPr>
          <w:rFonts w:cs="Times New Roman"/>
          <w:szCs w:val="20"/>
        </w:rPr>
        <w:t>am</w:t>
      </w:r>
      <w:r w:rsidRPr="00A92C34">
        <w:rPr>
          <w:rFonts w:cs="Times New Roman"/>
          <w:spacing w:val="-1"/>
          <w:szCs w:val="20"/>
        </w:rPr>
        <w:t xml:space="preserve"> </w:t>
      </w:r>
      <w:r w:rsidRPr="00A92C34">
        <w:rPr>
          <w:rFonts w:cs="Times New Roman"/>
          <w:szCs w:val="20"/>
        </w:rPr>
        <w:t>citizen</w:t>
      </w:r>
      <w:r w:rsidRPr="00A92C34">
        <w:rPr>
          <w:rFonts w:cs="Times New Roman"/>
          <w:spacing w:val="-2"/>
          <w:szCs w:val="20"/>
        </w:rPr>
        <w:t xml:space="preserve"> </w:t>
      </w:r>
      <w:r w:rsidRPr="00A92C34">
        <w:rPr>
          <w:rFonts w:cs="Times New Roman"/>
          <w:szCs w:val="20"/>
        </w:rPr>
        <w:t>of</w:t>
      </w:r>
      <w:r w:rsidRPr="00A92C34">
        <w:rPr>
          <w:rFonts w:cs="Times New Roman"/>
          <w:spacing w:val="-1"/>
          <w:szCs w:val="20"/>
        </w:rPr>
        <w:t xml:space="preserve"> </w:t>
      </w:r>
      <w:r w:rsidRPr="00A92C34">
        <w:rPr>
          <w:rFonts w:cs="Times New Roman"/>
          <w:spacing w:val="-2"/>
          <w:szCs w:val="20"/>
        </w:rPr>
        <w:t>India.</w:t>
      </w:r>
    </w:p>
    <w:p w14:paraId="4EB6B3E0" w14:textId="77777777" w:rsidR="005627CC" w:rsidRPr="00A92C34" w:rsidRDefault="005627CC" w:rsidP="005627CC">
      <w:pPr>
        <w:pStyle w:val="ListParagraph"/>
        <w:widowControl w:val="0"/>
        <w:numPr>
          <w:ilvl w:val="0"/>
          <w:numId w:val="21"/>
        </w:numPr>
        <w:tabs>
          <w:tab w:val="left" w:pos="1027"/>
        </w:tabs>
        <w:autoSpaceDE w:val="0"/>
        <w:autoSpaceDN w:val="0"/>
        <w:spacing w:after="0" w:line="290" w:lineRule="exact"/>
        <w:ind w:left="1027" w:hanging="360"/>
        <w:contextualSpacing w:val="0"/>
        <w:rPr>
          <w:rFonts w:cs="Times New Roman"/>
          <w:szCs w:val="20"/>
        </w:rPr>
      </w:pPr>
      <w:r w:rsidRPr="00A92C34">
        <w:rPr>
          <w:rFonts w:cs="Times New Roman"/>
          <w:szCs w:val="20"/>
        </w:rPr>
        <w:t>I</w:t>
      </w:r>
      <w:r w:rsidRPr="00A92C34">
        <w:rPr>
          <w:rFonts w:cs="Times New Roman"/>
          <w:spacing w:val="-6"/>
          <w:szCs w:val="20"/>
        </w:rPr>
        <w:t xml:space="preserve"> </w:t>
      </w:r>
      <w:r w:rsidRPr="00A92C34">
        <w:rPr>
          <w:rFonts w:cs="Times New Roman"/>
          <w:szCs w:val="20"/>
        </w:rPr>
        <w:t>have</w:t>
      </w:r>
      <w:r w:rsidRPr="00A92C34">
        <w:rPr>
          <w:rFonts w:cs="Times New Roman"/>
          <w:spacing w:val="-5"/>
          <w:szCs w:val="20"/>
        </w:rPr>
        <w:t xml:space="preserve"> </w:t>
      </w:r>
      <w:r w:rsidRPr="00A92C34">
        <w:rPr>
          <w:rFonts w:cs="Times New Roman"/>
          <w:szCs w:val="20"/>
        </w:rPr>
        <w:t>not</w:t>
      </w:r>
      <w:r w:rsidRPr="00A92C34">
        <w:rPr>
          <w:rFonts w:cs="Times New Roman"/>
          <w:spacing w:val="-8"/>
          <w:szCs w:val="20"/>
        </w:rPr>
        <w:t xml:space="preserve"> </w:t>
      </w:r>
      <w:r w:rsidRPr="00A92C34">
        <w:rPr>
          <w:rFonts w:cs="Times New Roman"/>
          <w:szCs w:val="20"/>
        </w:rPr>
        <w:t>been</w:t>
      </w:r>
      <w:r w:rsidRPr="00A92C34">
        <w:rPr>
          <w:rFonts w:cs="Times New Roman"/>
          <w:spacing w:val="-3"/>
          <w:szCs w:val="20"/>
        </w:rPr>
        <w:t xml:space="preserve"> </w:t>
      </w:r>
      <w:r w:rsidRPr="00A92C34">
        <w:rPr>
          <w:rFonts w:cs="Times New Roman"/>
          <w:szCs w:val="20"/>
        </w:rPr>
        <w:t>removed/dismissed</w:t>
      </w:r>
      <w:r w:rsidRPr="00A92C34">
        <w:rPr>
          <w:rFonts w:cs="Times New Roman"/>
          <w:spacing w:val="-3"/>
          <w:szCs w:val="20"/>
        </w:rPr>
        <w:t xml:space="preserve"> </w:t>
      </w:r>
      <w:r w:rsidRPr="00A92C34">
        <w:rPr>
          <w:rFonts w:cs="Times New Roman"/>
          <w:szCs w:val="20"/>
        </w:rPr>
        <w:t>from</w:t>
      </w:r>
      <w:r w:rsidRPr="00A92C34">
        <w:rPr>
          <w:rFonts w:cs="Times New Roman"/>
          <w:spacing w:val="-4"/>
          <w:szCs w:val="20"/>
        </w:rPr>
        <w:t xml:space="preserve"> </w:t>
      </w:r>
      <w:r w:rsidRPr="00A92C34">
        <w:rPr>
          <w:rFonts w:cs="Times New Roman"/>
          <w:szCs w:val="20"/>
        </w:rPr>
        <w:t>service/employment</w:t>
      </w:r>
      <w:r w:rsidRPr="00A92C34">
        <w:rPr>
          <w:rFonts w:cs="Times New Roman"/>
          <w:spacing w:val="-2"/>
          <w:szCs w:val="20"/>
        </w:rPr>
        <w:t xml:space="preserve"> earlier.</w:t>
      </w:r>
    </w:p>
    <w:p w14:paraId="521F7882" w14:textId="77777777" w:rsidR="005627CC" w:rsidRPr="00A92C34" w:rsidRDefault="005627CC" w:rsidP="005627CC">
      <w:pPr>
        <w:pStyle w:val="ListParagraph"/>
        <w:widowControl w:val="0"/>
        <w:numPr>
          <w:ilvl w:val="0"/>
          <w:numId w:val="21"/>
        </w:numPr>
        <w:tabs>
          <w:tab w:val="left" w:pos="1028"/>
        </w:tabs>
        <w:autoSpaceDE w:val="0"/>
        <w:autoSpaceDN w:val="0"/>
        <w:spacing w:before="2" w:after="0" w:line="235" w:lineRule="auto"/>
        <w:ind w:right="580"/>
        <w:contextualSpacing w:val="0"/>
        <w:rPr>
          <w:rFonts w:cs="Times New Roman"/>
          <w:szCs w:val="20"/>
        </w:rPr>
      </w:pPr>
      <w:r w:rsidRPr="00A92C34">
        <w:rPr>
          <w:rFonts w:cs="Times New Roman"/>
          <w:szCs w:val="20"/>
        </w:rPr>
        <w:t>I</w:t>
      </w:r>
      <w:r w:rsidRPr="00A92C34">
        <w:rPr>
          <w:rFonts w:cs="Times New Roman"/>
          <w:spacing w:val="75"/>
          <w:szCs w:val="20"/>
        </w:rPr>
        <w:t xml:space="preserve"> </w:t>
      </w:r>
      <w:r w:rsidRPr="00A92C34">
        <w:rPr>
          <w:rFonts w:cs="Times New Roman"/>
          <w:szCs w:val="20"/>
        </w:rPr>
        <w:t>have</w:t>
      </w:r>
      <w:r w:rsidRPr="00A92C34">
        <w:rPr>
          <w:rFonts w:cs="Times New Roman"/>
          <w:spacing w:val="73"/>
          <w:szCs w:val="20"/>
        </w:rPr>
        <w:t xml:space="preserve"> </w:t>
      </w:r>
      <w:r w:rsidRPr="00A92C34">
        <w:rPr>
          <w:rFonts w:cs="Times New Roman"/>
          <w:szCs w:val="20"/>
        </w:rPr>
        <w:t>not</w:t>
      </w:r>
      <w:r w:rsidRPr="00A92C34">
        <w:rPr>
          <w:rFonts w:cs="Times New Roman"/>
          <w:spacing w:val="71"/>
          <w:szCs w:val="20"/>
        </w:rPr>
        <w:t xml:space="preserve"> </w:t>
      </w:r>
      <w:r w:rsidRPr="00A92C34">
        <w:rPr>
          <w:rFonts w:cs="Times New Roman"/>
          <w:szCs w:val="20"/>
        </w:rPr>
        <w:t>been</w:t>
      </w:r>
      <w:r w:rsidRPr="00A92C34">
        <w:rPr>
          <w:rFonts w:cs="Times New Roman"/>
          <w:spacing w:val="74"/>
          <w:szCs w:val="20"/>
        </w:rPr>
        <w:t xml:space="preserve"> </w:t>
      </w:r>
      <w:r w:rsidRPr="00A92C34">
        <w:rPr>
          <w:rFonts w:cs="Times New Roman"/>
          <w:szCs w:val="20"/>
        </w:rPr>
        <w:t>convicted</w:t>
      </w:r>
      <w:r w:rsidRPr="00A92C34">
        <w:rPr>
          <w:rFonts w:cs="Times New Roman"/>
          <w:spacing w:val="75"/>
          <w:szCs w:val="20"/>
        </w:rPr>
        <w:t xml:space="preserve"> </w:t>
      </w:r>
      <w:r w:rsidRPr="00A92C34">
        <w:rPr>
          <w:rFonts w:cs="Times New Roman"/>
          <w:szCs w:val="20"/>
        </w:rPr>
        <w:t>of</w:t>
      </w:r>
      <w:r w:rsidRPr="00A92C34">
        <w:rPr>
          <w:rFonts w:cs="Times New Roman"/>
          <w:spacing w:val="74"/>
          <w:szCs w:val="20"/>
        </w:rPr>
        <w:t xml:space="preserve"> </w:t>
      </w:r>
      <w:r w:rsidRPr="00A92C34">
        <w:rPr>
          <w:rFonts w:cs="Times New Roman"/>
          <w:szCs w:val="20"/>
        </w:rPr>
        <w:t>any</w:t>
      </w:r>
      <w:r w:rsidRPr="00A92C34">
        <w:rPr>
          <w:rFonts w:cs="Times New Roman"/>
          <w:spacing w:val="71"/>
          <w:szCs w:val="20"/>
        </w:rPr>
        <w:t xml:space="preserve"> </w:t>
      </w:r>
      <w:r w:rsidRPr="00A92C34">
        <w:rPr>
          <w:rFonts w:cs="Times New Roman"/>
          <w:szCs w:val="20"/>
        </w:rPr>
        <w:t>offence</w:t>
      </w:r>
      <w:r w:rsidRPr="00A92C34">
        <w:rPr>
          <w:rFonts w:cs="Times New Roman"/>
          <w:spacing w:val="73"/>
          <w:szCs w:val="20"/>
        </w:rPr>
        <w:t xml:space="preserve"> </w:t>
      </w:r>
      <w:r w:rsidRPr="00A92C34">
        <w:rPr>
          <w:rFonts w:cs="Times New Roman"/>
          <w:szCs w:val="20"/>
        </w:rPr>
        <w:t>and</w:t>
      </w:r>
      <w:r w:rsidRPr="00A92C34">
        <w:rPr>
          <w:rFonts w:cs="Times New Roman"/>
          <w:spacing w:val="76"/>
          <w:szCs w:val="20"/>
        </w:rPr>
        <w:t xml:space="preserve"> </w:t>
      </w:r>
      <w:r w:rsidRPr="00A92C34">
        <w:rPr>
          <w:rFonts w:cs="Times New Roman"/>
          <w:szCs w:val="20"/>
        </w:rPr>
        <w:t>sentenced</w:t>
      </w:r>
      <w:r w:rsidRPr="00A92C34">
        <w:rPr>
          <w:rFonts w:cs="Times New Roman"/>
          <w:spacing w:val="80"/>
          <w:szCs w:val="20"/>
        </w:rPr>
        <w:t xml:space="preserve"> </w:t>
      </w:r>
      <w:r w:rsidRPr="00A92C34">
        <w:rPr>
          <w:rFonts w:cs="Times New Roman"/>
          <w:szCs w:val="20"/>
        </w:rPr>
        <w:t>to</w:t>
      </w:r>
      <w:r w:rsidRPr="00A92C34">
        <w:rPr>
          <w:rFonts w:cs="Times New Roman"/>
          <w:spacing w:val="73"/>
          <w:szCs w:val="20"/>
        </w:rPr>
        <w:t xml:space="preserve"> </w:t>
      </w:r>
      <w:r w:rsidRPr="00A92C34">
        <w:rPr>
          <w:rFonts w:cs="Times New Roman"/>
          <w:szCs w:val="20"/>
        </w:rPr>
        <w:t>a</w:t>
      </w:r>
      <w:r w:rsidRPr="00A92C34">
        <w:rPr>
          <w:rFonts w:cs="Times New Roman"/>
          <w:spacing w:val="69"/>
          <w:szCs w:val="20"/>
        </w:rPr>
        <w:t xml:space="preserve"> </w:t>
      </w:r>
      <w:r w:rsidRPr="00A92C34">
        <w:rPr>
          <w:rFonts w:cs="Times New Roman"/>
          <w:szCs w:val="20"/>
        </w:rPr>
        <w:t>term</w:t>
      </w:r>
      <w:r w:rsidRPr="00A92C34">
        <w:rPr>
          <w:rFonts w:cs="Times New Roman"/>
          <w:spacing w:val="74"/>
          <w:szCs w:val="20"/>
        </w:rPr>
        <w:t xml:space="preserve"> </w:t>
      </w:r>
      <w:r w:rsidRPr="00A92C34">
        <w:rPr>
          <w:rFonts w:cs="Times New Roman"/>
          <w:szCs w:val="20"/>
        </w:rPr>
        <w:t xml:space="preserve">of </w:t>
      </w:r>
      <w:r w:rsidRPr="00A92C34">
        <w:rPr>
          <w:rFonts w:cs="Times New Roman"/>
          <w:spacing w:val="-2"/>
          <w:szCs w:val="20"/>
        </w:rPr>
        <w:t>imprisonment.</w:t>
      </w:r>
    </w:p>
    <w:p w14:paraId="1C5EEECB" w14:textId="77777777" w:rsidR="005627CC" w:rsidRPr="00A92C34" w:rsidRDefault="005627CC" w:rsidP="005627CC">
      <w:pPr>
        <w:pStyle w:val="ListParagraph"/>
        <w:widowControl w:val="0"/>
        <w:numPr>
          <w:ilvl w:val="0"/>
          <w:numId w:val="21"/>
        </w:numPr>
        <w:tabs>
          <w:tab w:val="left" w:pos="1027"/>
        </w:tabs>
        <w:autoSpaceDE w:val="0"/>
        <w:autoSpaceDN w:val="0"/>
        <w:spacing w:before="4" w:after="0" w:line="293" w:lineRule="exact"/>
        <w:ind w:left="1027" w:hanging="360"/>
        <w:contextualSpacing w:val="0"/>
        <w:rPr>
          <w:rFonts w:cs="Times New Roman"/>
          <w:szCs w:val="20"/>
        </w:rPr>
      </w:pPr>
      <w:r w:rsidRPr="00A92C34">
        <w:rPr>
          <w:rFonts w:cs="Times New Roman"/>
          <w:szCs w:val="20"/>
        </w:rPr>
        <w:t>I</w:t>
      </w:r>
      <w:r w:rsidRPr="00A92C34">
        <w:rPr>
          <w:rFonts w:cs="Times New Roman"/>
          <w:spacing w:val="-3"/>
          <w:szCs w:val="20"/>
        </w:rPr>
        <w:t xml:space="preserve"> </w:t>
      </w:r>
      <w:r w:rsidRPr="00A92C34">
        <w:rPr>
          <w:rFonts w:cs="Times New Roman"/>
          <w:szCs w:val="20"/>
        </w:rPr>
        <w:t>have</w:t>
      </w:r>
      <w:r w:rsidRPr="00A92C34">
        <w:rPr>
          <w:rFonts w:cs="Times New Roman"/>
          <w:spacing w:val="-3"/>
          <w:szCs w:val="20"/>
        </w:rPr>
        <w:t xml:space="preserve"> </w:t>
      </w:r>
      <w:r w:rsidRPr="00A92C34">
        <w:rPr>
          <w:rFonts w:cs="Times New Roman"/>
          <w:szCs w:val="20"/>
        </w:rPr>
        <w:t>not</w:t>
      </w:r>
      <w:r w:rsidRPr="00A92C34">
        <w:rPr>
          <w:rFonts w:cs="Times New Roman"/>
          <w:spacing w:val="-6"/>
          <w:szCs w:val="20"/>
        </w:rPr>
        <w:t xml:space="preserve"> </w:t>
      </w:r>
      <w:r w:rsidRPr="00A92C34">
        <w:rPr>
          <w:rFonts w:cs="Times New Roman"/>
          <w:szCs w:val="20"/>
        </w:rPr>
        <w:t>been</w:t>
      </w:r>
      <w:r w:rsidRPr="00A92C34">
        <w:rPr>
          <w:rFonts w:cs="Times New Roman"/>
          <w:spacing w:val="-1"/>
          <w:szCs w:val="20"/>
        </w:rPr>
        <w:t xml:space="preserve"> </w:t>
      </w:r>
      <w:r w:rsidRPr="00A92C34">
        <w:rPr>
          <w:rFonts w:cs="Times New Roman"/>
          <w:szCs w:val="20"/>
        </w:rPr>
        <w:t>found</w:t>
      </w:r>
      <w:r w:rsidRPr="00A92C34">
        <w:rPr>
          <w:rFonts w:cs="Times New Roman"/>
          <w:spacing w:val="-5"/>
          <w:szCs w:val="20"/>
        </w:rPr>
        <w:t xml:space="preserve"> </w:t>
      </w:r>
      <w:r w:rsidRPr="00A92C34">
        <w:rPr>
          <w:rFonts w:cs="Times New Roman"/>
          <w:szCs w:val="20"/>
        </w:rPr>
        <w:t>guilty of</w:t>
      </w:r>
      <w:r w:rsidRPr="00A92C34">
        <w:rPr>
          <w:rFonts w:cs="Times New Roman"/>
          <w:spacing w:val="-2"/>
          <w:szCs w:val="20"/>
        </w:rPr>
        <w:t xml:space="preserve"> </w:t>
      </w:r>
      <w:r w:rsidRPr="00A92C34">
        <w:rPr>
          <w:rFonts w:cs="Times New Roman"/>
          <w:szCs w:val="20"/>
        </w:rPr>
        <w:t>misconduct</w:t>
      </w:r>
      <w:r w:rsidRPr="00A92C34">
        <w:rPr>
          <w:rFonts w:cs="Times New Roman"/>
          <w:spacing w:val="-5"/>
          <w:szCs w:val="20"/>
        </w:rPr>
        <w:t xml:space="preserve"> </w:t>
      </w:r>
      <w:r w:rsidRPr="00A92C34">
        <w:rPr>
          <w:rFonts w:cs="Times New Roman"/>
          <w:szCs w:val="20"/>
        </w:rPr>
        <w:t>in</w:t>
      </w:r>
      <w:r w:rsidRPr="00A92C34">
        <w:rPr>
          <w:rFonts w:cs="Times New Roman"/>
          <w:spacing w:val="-6"/>
          <w:szCs w:val="20"/>
        </w:rPr>
        <w:t xml:space="preserve"> </w:t>
      </w:r>
      <w:r w:rsidRPr="00A92C34">
        <w:rPr>
          <w:rFonts w:cs="Times New Roman"/>
          <w:szCs w:val="20"/>
        </w:rPr>
        <w:t>professional</w:t>
      </w:r>
      <w:r w:rsidRPr="00A92C34">
        <w:rPr>
          <w:rFonts w:cs="Times New Roman"/>
          <w:spacing w:val="-3"/>
          <w:szCs w:val="20"/>
        </w:rPr>
        <w:t xml:space="preserve"> </w:t>
      </w:r>
      <w:r w:rsidRPr="00A92C34">
        <w:rPr>
          <w:rFonts w:cs="Times New Roman"/>
          <w:spacing w:val="-2"/>
          <w:szCs w:val="20"/>
        </w:rPr>
        <w:t>capacity.</w:t>
      </w:r>
    </w:p>
    <w:p w14:paraId="00FB93E1" w14:textId="77777777" w:rsidR="005627CC" w:rsidRPr="00A92C34" w:rsidRDefault="005627CC" w:rsidP="005627CC">
      <w:pPr>
        <w:pStyle w:val="ListParagraph"/>
        <w:widowControl w:val="0"/>
        <w:numPr>
          <w:ilvl w:val="0"/>
          <w:numId w:val="21"/>
        </w:numPr>
        <w:tabs>
          <w:tab w:val="left" w:pos="1027"/>
        </w:tabs>
        <w:autoSpaceDE w:val="0"/>
        <w:autoSpaceDN w:val="0"/>
        <w:spacing w:after="0" w:line="290" w:lineRule="exact"/>
        <w:ind w:left="1027" w:hanging="360"/>
        <w:contextualSpacing w:val="0"/>
        <w:rPr>
          <w:rFonts w:cs="Times New Roman"/>
          <w:szCs w:val="20"/>
        </w:rPr>
      </w:pPr>
      <w:r w:rsidRPr="00A92C34">
        <w:rPr>
          <w:rFonts w:cs="Times New Roman"/>
          <w:szCs w:val="20"/>
        </w:rPr>
        <w:t>I</w:t>
      </w:r>
      <w:r w:rsidRPr="00A92C34">
        <w:rPr>
          <w:rFonts w:cs="Times New Roman"/>
          <w:spacing w:val="-1"/>
          <w:szCs w:val="20"/>
        </w:rPr>
        <w:t xml:space="preserve"> </w:t>
      </w:r>
      <w:r w:rsidRPr="00A92C34">
        <w:rPr>
          <w:rFonts w:cs="Times New Roman"/>
          <w:szCs w:val="20"/>
        </w:rPr>
        <w:t>am</w:t>
      </w:r>
      <w:r w:rsidRPr="00A92C34">
        <w:rPr>
          <w:rFonts w:cs="Times New Roman"/>
          <w:spacing w:val="-1"/>
          <w:szCs w:val="20"/>
        </w:rPr>
        <w:t xml:space="preserve"> </w:t>
      </w:r>
      <w:r w:rsidRPr="00A92C34">
        <w:rPr>
          <w:rFonts w:cs="Times New Roman"/>
          <w:szCs w:val="20"/>
        </w:rPr>
        <w:t>not</w:t>
      </w:r>
      <w:r w:rsidRPr="00A92C34">
        <w:rPr>
          <w:rFonts w:cs="Times New Roman"/>
          <w:spacing w:val="-6"/>
          <w:szCs w:val="20"/>
        </w:rPr>
        <w:t xml:space="preserve"> </w:t>
      </w:r>
      <w:r w:rsidRPr="00A92C34">
        <w:rPr>
          <w:rFonts w:cs="Times New Roman"/>
          <w:szCs w:val="20"/>
        </w:rPr>
        <w:t>an undischarged</w:t>
      </w:r>
      <w:r w:rsidRPr="00A92C34">
        <w:rPr>
          <w:rFonts w:cs="Times New Roman"/>
          <w:spacing w:val="1"/>
          <w:szCs w:val="20"/>
        </w:rPr>
        <w:t xml:space="preserve"> </w:t>
      </w:r>
      <w:r w:rsidRPr="00A92C34">
        <w:rPr>
          <w:rFonts w:cs="Times New Roman"/>
          <w:spacing w:val="-2"/>
          <w:szCs w:val="20"/>
        </w:rPr>
        <w:t>insolvent.</w:t>
      </w:r>
    </w:p>
    <w:p w14:paraId="4E64BFB5" w14:textId="77777777" w:rsidR="005627CC" w:rsidRPr="00A92C34" w:rsidRDefault="005627CC" w:rsidP="005627CC">
      <w:pPr>
        <w:pStyle w:val="ListParagraph"/>
        <w:widowControl w:val="0"/>
        <w:numPr>
          <w:ilvl w:val="0"/>
          <w:numId w:val="21"/>
        </w:numPr>
        <w:tabs>
          <w:tab w:val="left" w:pos="1028"/>
        </w:tabs>
        <w:autoSpaceDE w:val="0"/>
        <w:autoSpaceDN w:val="0"/>
        <w:spacing w:before="2" w:after="0" w:line="235" w:lineRule="auto"/>
        <w:ind w:right="589"/>
        <w:contextualSpacing w:val="0"/>
        <w:rPr>
          <w:rFonts w:cs="Times New Roman"/>
          <w:szCs w:val="20"/>
        </w:rPr>
      </w:pPr>
      <w:r w:rsidRPr="00A92C34">
        <w:rPr>
          <w:rFonts w:cs="Times New Roman"/>
          <w:szCs w:val="20"/>
        </w:rPr>
        <w:t>I</w:t>
      </w:r>
      <w:r w:rsidRPr="00A92C34">
        <w:rPr>
          <w:rFonts w:cs="Times New Roman"/>
          <w:spacing w:val="-3"/>
          <w:szCs w:val="20"/>
        </w:rPr>
        <w:t xml:space="preserve"> </w:t>
      </w:r>
      <w:r w:rsidRPr="00A92C34">
        <w:rPr>
          <w:rFonts w:cs="Times New Roman"/>
          <w:szCs w:val="20"/>
        </w:rPr>
        <w:t>have</w:t>
      </w:r>
      <w:r w:rsidRPr="00A92C34">
        <w:rPr>
          <w:rFonts w:cs="Times New Roman"/>
          <w:spacing w:val="-4"/>
          <w:szCs w:val="20"/>
        </w:rPr>
        <w:t xml:space="preserve"> </w:t>
      </w:r>
      <w:r w:rsidRPr="00A92C34">
        <w:rPr>
          <w:rFonts w:cs="Times New Roman"/>
          <w:szCs w:val="20"/>
        </w:rPr>
        <w:t>not</w:t>
      </w:r>
      <w:r w:rsidRPr="00A92C34">
        <w:rPr>
          <w:rFonts w:cs="Times New Roman"/>
          <w:spacing w:val="-3"/>
          <w:szCs w:val="20"/>
        </w:rPr>
        <w:t xml:space="preserve"> </w:t>
      </w:r>
      <w:r w:rsidRPr="00A92C34">
        <w:rPr>
          <w:rFonts w:cs="Times New Roman"/>
          <w:szCs w:val="20"/>
        </w:rPr>
        <w:t>been</w:t>
      </w:r>
      <w:r w:rsidRPr="00A92C34">
        <w:rPr>
          <w:rFonts w:cs="Times New Roman"/>
          <w:spacing w:val="-3"/>
          <w:szCs w:val="20"/>
        </w:rPr>
        <w:t xml:space="preserve"> </w:t>
      </w:r>
      <w:r w:rsidRPr="00A92C34">
        <w:rPr>
          <w:rFonts w:cs="Times New Roman"/>
          <w:szCs w:val="20"/>
        </w:rPr>
        <w:t>convicted</w:t>
      </w:r>
      <w:r w:rsidRPr="00A92C34">
        <w:rPr>
          <w:rFonts w:cs="Times New Roman"/>
          <w:spacing w:val="-2"/>
          <w:szCs w:val="20"/>
        </w:rPr>
        <w:t xml:space="preserve"> </w:t>
      </w:r>
      <w:r w:rsidRPr="00A92C34">
        <w:rPr>
          <w:rFonts w:cs="Times New Roman"/>
          <w:szCs w:val="20"/>
        </w:rPr>
        <w:t>of</w:t>
      </w:r>
      <w:r w:rsidRPr="00A92C34">
        <w:rPr>
          <w:rFonts w:cs="Times New Roman"/>
          <w:spacing w:val="-3"/>
          <w:szCs w:val="20"/>
        </w:rPr>
        <w:t xml:space="preserve"> </w:t>
      </w:r>
      <w:r w:rsidRPr="00A92C34">
        <w:rPr>
          <w:rFonts w:cs="Times New Roman"/>
          <w:szCs w:val="20"/>
        </w:rPr>
        <w:t>an</w:t>
      </w:r>
      <w:r w:rsidRPr="00A92C34">
        <w:rPr>
          <w:rFonts w:cs="Times New Roman"/>
          <w:spacing w:val="-3"/>
          <w:szCs w:val="20"/>
        </w:rPr>
        <w:t xml:space="preserve"> </w:t>
      </w:r>
      <w:r w:rsidRPr="00A92C34">
        <w:rPr>
          <w:rFonts w:cs="Times New Roman"/>
          <w:szCs w:val="20"/>
        </w:rPr>
        <w:t>offence</w:t>
      </w:r>
      <w:r w:rsidRPr="00A92C34">
        <w:rPr>
          <w:rFonts w:cs="Times New Roman"/>
          <w:spacing w:val="-4"/>
          <w:szCs w:val="20"/>
        </w:rPr>
        <w:t xml:space="preserve"> </w:t>
      </w:r>
      <w:r w:rsidRPr="00A92C34">
        <w:rPr>
          <w:rFonts w:cs="Times New Roman"/>
          <w:szCs w:val="20"/>
        </w:rPr>
        <w:t>connected</w:t>
      </w:r>
      <w:r w:rsidRPr="00A92C34">
        <w:rPr>
          <w:rFonts w:cs="Times New Roman"/>
          <w:spacing w:val="-2"/>
          <w:szCs w:val="20"/>
        </w:rPr>
        <w:t xml:space="preserve"> </w:t>
      </w:r>
      <w:r w:rsidRPr="00A92C34">
        <w:rPr>
          <w:rFonts w:cs="Times New Roman"/>
          <w:szCs w:val="20"/>
        </w:rPr>
        <w:t>with</w:t>
      </w:r>
      <w:r w:rsidRPr="00A92C34">
        <w:rPr>
          <w:rFonts w:cs="Times New Roman"/>
          <w:spacing w:val="-3"/>
          <w:szCs w:val="20"/>
        </w:rPr>
        <w:t xml:space="preserve"> </w:t>
      </w:r>
      <w:r w:rsidRPr="00A92C34">
        <w:rPr>
          <w:rFonts w:cs="Times New Roman"/>
          <w:szCs w:val="20"/>
        </w:rPr>
        <w:t>any</w:t>
      </w:r>
      <w:r w:rsidRPr="00A92C34">
        <w:rPr>
          <w:rFonts w:cs="Times New Roman"/>
          <w:spacing w:val="-3"/>
          <w:szCs w:val="20"/>
        </w:rPr>
        <w:t xml:space="preserve"> </w:t>
      </w:r>
      <w:r w:rsidRPr="00A92C34">
        <w:rPr>
          <w:rFonts w:cs="Times New Roman"/>
          <w:szCs w:val="20"/>
        </w:rPr>
        <w:t>proceeding</w:t>
      </w:r>
      <w:r w:rsidRPr="00A92C34">
        <w:rPr>
          <w:rFonts w:cs="Times New Roman"/>
          <w:spacing w:val="-2"/>
          <w:szCs w:val="20"/>
        </w:rPr>
        <w:t xml:space="preserve"> </w:t>
      </w:r>
      <w:r w:rsidRPr="00A92C34">
        <w:rPr>
          <w:rFonts w:cs="Times New Roman"/>
          <w:szCs w:val="20"/>
        </w:rPr>
        <w:t>under the Income Tax Act 1961. Wealth Tax Act 1957 or Gift Tax Act 1958 and</w:t>
      </w:r>
    </w:p>
    <w:p w14:paraId="0A1B599A" w14:textId="77777777" w:rsidR="005627CC" w:rsidRPr="00A92C34" w:rsidRDefault="005627CC" w:rsidP="005627CC">
      <w:pPr>
        <w:pStyle w:val="ListParagraph"/>
        <w:widowControl w:val="0"/>
        <w:numPr>
          <w:ilvl w:val="0"/>
          <w:numId w:val="21"/>
        </w:numPr>
        <w:tabs>
          <w:tab w:val="left" w:pos="1027"/>
        </w:tabs>
        <w:autoSpaceDE w:val="0"/>
        <w:autoSpaceDN w:val="0"/>
        <w:spacing w:before="4" w:after="0" w:line="293" w:lineRule="exact"/>
        <w:ind w:left="1027" w:hanging="360"/>
        <w:contextualSpacing w:val="0"/>
        <w:rPr>
          <w:rFonts w:cs="Times New Roman"/>
          <w:szCs w:val="20"/>
        </w:rPr>
      </w:pPr>
      <w:r w:rsidRPr="00A92C34">
        <w:rPr>
          <w:rFonts w:cs="Times New Roman"/>
          <w:szCs w:val="20"/>
        </w:rPr>
        <w:t>My</w:t>
      </w:r>
      <w:r w:rsidRPr="00A92C34">
        <w:rPr>
          <w:rFonts w:cs="Times New Roman"/>
          <w:spacing w:val="-3"/>
          <w:szCs w:val="20"/>
        </w:rPr>
        <w:t xml:space="preserve"> </w:t>
      </w:r>
      <w:r w:rsidRPr="00A92C34">
        <w:rPr>
          <w:rFonts w:cs="Times New Roman"/>
          <w:szCs w:val="20"/>
        </w:rPr>
        <w:t>PAN</w:t>
      </w:r>
      <w:r w:rsidRPr="00A92C34">
        <w:rPr>
          <w:rFonts w:cs="Times New Roman"/>
          <w:spacing w:val="-5"/>
          <w:szCs w:val="20"/>
        </w:rPr>
        <w:t xml:space="preserve"> </w:t>
      </w:r>
      <w:r w:rsidRPr="00A92C34">
        <w:rPr>
          <w:rFonts w:cs="Times New Roman"/>
          <w:szCs w:val="20"/>
        </w:rPr>
        <w:t>Card</w:t>
      </w:r>
      <w:r w:rsidRPr="00A92C34">
        <w:rPr>
          <w:rFonts w:cs="Times New Roman"/>
          <w:spacing w:val="-1"/>
          <w:szCs w:val="20"/>
        </w:rPr>
        <w:t xml:space="preserve"> </w:t>
      </w:r>
      <w:r w:rsidRPr="00A92C34">
        <w:rPr>
          <w:rFonts w:cs="Times New Roman"/>
          <w:szCs w:val="20"/>
        </w:rPr>
        <w:t>Number/Service</w:t>
      </w:r>
      <w:r w:rsidRPr="00A92C34">
        <w:rPr>
          <w:rFonts w:cs="Times New Roman"/>
          <w:spacing w:val="-5"/>
          <w:szCs w:val="20"/>
        </w:rPr>
        <w:t xml:space="preserve"> </w:t>
      </w:r>
      <w:r w:rsidRPr="00A92C34">
        <w:rPr>
          <w:rFonts w:cs="Times New Roman"/>
          <w:szCs w:val="20"/>
        </w:rPr>
        <w:t>Tax</w:t>
      </w:r>
      <w:r w:rsidRPr="00A92C34">
        <w:rPr>
          <w:rFonts w:cs="Times New Roman"/>
          <w:spacing w:val="-2"/>
          <w:szCs w:val="20"/>
        </w:rPr>
        <w:t xml:space="preserve"> </w:t>
      </w:r>
      <w:r w:rsidRPr="00A92C34">
        <w:rPr>
          <w:rFonts w:cs="Times New Roman"/>
          <w:szCs w:val="20"/>
        </w:rPr>
        <w:t>number</w:t>
      </w:r>
      <w:r w:rsidRPr="00A92C34">
        <w:rPr>
          <w:rFonts w:cs="Times New Roman"/>
          <w:spacing w:val="-3"/>
          <w:szCs w:val="20"/>
        </w:rPr>
        <w:t xml:space="preserve"> </w:t>
      </w:r>
      <w:r w:rsidRPr="00A92C34">
        <w:rPr>
          <w:rFonts w:cs="Times New Roman"/>
          <w:szCs w:val="20"/>
        </w:rPr>
        <w:t>as</w:t>
      </w:r>
      <w:r w:rsidRPr="00A92C34">
        <w:rPr>
          <w:rFonts w:cs="Times New Roman"/>
          <w:spacing w:val="-8"/>
          <w:szCs w:val="20"/>
        </w:rPr>
        <w:t xml:space="preserve"> </w:t>
      </w:r>
      <w:r w:rsidRPr="00A92C34">
        <w:rPr>
          <w:rFonts w:cs="Times New Roman"/>
          <w:szCs w:val="20"/>
        </w:rPr>
        <w:t>applicable</w:t>
      </w:r>
      <w:r w:rsidRPr="00A92C34">
        <w:rPr>
          <w:rFonts w:cs="Times New Roman"/>
          <w:spacing w:val="-4"/>
          <w:szCs w:val="20"/>
        </w:rPr>
        <w:t xml:space="preserve"> </w:t>
      </w:r>
      <w:r w:rsidRPr="00A92C34">
        <w:rPr>
          <w:rFonts w:cs="Times New Roman"/>
          <w:spacing w:val="-2"/>
          <w:szCs w:val="20"/>
        </w:rPr>
        <w:t>is………………………..</w:t>
      </w:r>
    </w:p>
    <w:p w14:paraId="56491587" w14:textId="77777777" w:rsidR="005627CC" w:rsidRPr="00A92C34" w:rsidRDefault="005627CC" w:rsidP="005627CC">
      <w:pPr>
        <w:pStyle w:val="ListParagraph"/>
        <w:widowControl w:val="0"/>
        <w:numPr>
          <w:ilvl w:val="0"/>
          <w:numId w:val="21"/>
        </w:numPr>
        <w:tabs>
          <w:tab w:val="left" w:pos="1028"/>
        </w:tabs>
        <w:autoSpaceDE w:val="0"/>
        <w:autoSpaceDN w:val="0"/>
        <w:spacing w:before="2" w:after="0" w:line="237" w:lineRule="auto"/>
        <w:ind w:right="590"/>
        <w:contextualSpacing w:val="0"/>
        <w:jc w:val="both"/>
        <w:rPr>
          <w:rFonts w:cs="Times New Roman"/>
          <w:szCs w:val="20"/>
        </w:rPr>
      </w:pPr>
      <w:r w:rsidRPr="00A92C34">
        <w:rPr>
          <w:rFonts w:cs="Times New Roman"/>
          <w:szCs w:val="20"/>
        </w:rPr>
        <w:t>I have read and understood the “ Handbook on policy , Standards and Procedures for real Estate Valuation by KRIDEs and HFIs in India 2010” of the IBA an fulfill all the conditions of Criteria for Empanelment as listed therein.</w:t>
      </w:r>
    </w:p>
    <w:p w14:paraId="4CCBB8CE" w14:textId="77777777" w:rsidR="005627CC" w:rsidRPr="00A92C34" w:rsidRDefault="005627CC" w:rsidP="005627CC">
      <w:pPr>
        <w:pStyle w:val="ListParagraph"/>
        <w:widowControl w:val="0"/>
        <w:numPr>
          <w:ilvl w:val="0"/>
          <w:numId w:val="21"/>
        </w:numPr>
        <w:tabs>
          <w:tab w:val="left" w:pos="1028"/>
        </w:tabs>
        <w:autoSpaceDE w:val="0"/>
        <w:autoSpaceDN w:val="0"/>
        <w:spacing w:before="7" w:after="0" w:line="235" w:lineRule="auto"/>
        <w:ind w:right="595"/>
        <w:contextualSpacing w:val="0"/>
        <w:jc w:val="both"/>
        <w:rPr>
          <w:rFonts w:cs="Times New Roman"/>
          <w:szCs w:val="20"/>
        </w:rPr>
      </w:pPr>
      <w:r w:rsidRPr="00A92C34">
        <w:rPr>
          <w:rFonts w:cs="Times New Roman"/>
          <w:szCs w:val="20"/>
        </w:rPr>
        <w:t>I undertake to keep you informed of any events or happenings which would make me ineligible for empanelment as a valuer.</w:t>
      </w:r>
    </w:p>
    <w:p w14:paraId="3E7D8BBB" w14:textId="77777777" w:rsidR="005627CC" w:rsidRPr="00A92C34" w:rsidRDefault="005627CC" w:rsidP="005627CC">
      <w:pPr>
        <w:pStyle w:val="ListParagraph"/>
        <w:widowControl w:val="0"/>
        <w:numPr>
          <w:ilvl w:val="0"/>
          <w:numId w:val="21"/>
        </w:numPr>
        <w:tabs>
          <w:tab w:val="left" w:pos="1028"/>
        </w:tabs>
        <w:autoSpaceDE w:val="0"/>
        <w:autoSpaceDN w:val="0"/>
        <w:spacing w:before="8" w:after="0" w:line="235" w:lineRule="auto"/>
        <w:ind w:right="594"/>
        <w:contextualSpacing w:val="0"/>
        <w:jc w:val="both"/>
        <w:rPr>
          <w:rFonts w:cs="Times New Roman"/>
          <w:szCs w:val="20"/>
        </w:rPr>
      </w:pPr>
      <w:r w:rsidRPr="00A92C34">
        <w:rPr>
          <w:rFonts w:cs="Times New Roman"/>
          <w:szCs w:val="20"/>
        </w:rPr>
        <w:t>I have not concealed or suppressed any material information, facts and records and I have made a complete and full disclosure</w:t>
      </w:r>
    </w:p>
    <w:p w14:paraId="7166570D" w14:textId="77777777" w:rsidR="005627CC" w:rsidRPr="00A92C34" w:rsidRDefault="005627CC" w:rsidP="005627CC">
      <w:pPr>
        <w:pStyle w:val="BodyText"/>
        <w:rPr>
          <w:rFonts w:cs="Times New Roman"/>
          <w:sz w:val="20"/>
          <w:szCs w:val="20"/>
        </w:rPr>
      </w:pPr>
    </w:p>
    <w:p w14:paraId="7E2690EB" w14:textId="77777777" w:rsidR="005627CC" w:rsidRPr="00A92C34" w:rsidRDefault="005627CC" w:rsidP="005627CC">
      <w:pPr>
        <w:pStyle w:val="BodyText"/>
        <w:spacing w:before="2"/>
        <w:rPr>
          <w:rFonts w:cs="Times New Roman"/>
        </w:rPr>
      </w:pPr>
    </w:p>
    <w:p w14:paraId="18B86088" w14:textId="616AD8F5" w:rsidR="005627CC" w:rsidRPr="00A92C34" w:rsidRDefault="005627CC" w:rsidP="0025667E">
      <w:pPr>
        <w:pStyle w:val="BodyText"/>
        <w:rPr>
          <w:rFonts w:cs="Times New Roman"/>
        </w:rPr>
      </w:pPr>
      <w:r w:rsidRPr="00A92C34">
        <w:rPr>
          <w:rFonts w:cs="Times New Roman"/>
          <w:spacing w:val="-2"/>
        </w:rPr>
        <w:t>Dated</w:t>
      </w:r>
      <w:r w:rsidR="0025667E" w:rsidRPr="00A92C34">
        <w:rPr>
          <w:rFonts w:cs="Times New Roman"/>
          <w:spacing w:val="-2"/>
        </w:rPr>
        <w:t>……………………………………….</w:t>
      </w:r>
    </w:p>
    <w:p w14:paraId="5B121D86" w14:textId="77777777" w:rsidR="0025667E" w:rsidRPr="00A92C34" w:rsidRDefault="0025667E" w:rsidP="0025667E">
      <w:pPr>
        <w:pStyle w:val="BodyText"/>
        <w:rPr>
          <w:rFonts w:cs="Times New Roman"/>
        </w:rPr>
      </w:pPr>
    </w:p>
    <w:p w14:paraId="2B9584B7" w14:textId="77777777" w:rsidR="0025667E" w:rsidRPr="00A92C34" w:rsidRDefault="005627CC" w:rsidP="0025667E">
      <w:pPr>
        <w:pStyle w:val="BodyText"/>
        <w:spacing w:after="0" w:line="360" w:lineRule="auto"/>
        <w:ind w:right="583"/>
        <w:jc w:val="both"/>
        <w:rPr>
          <w:rFonts w:cs="Times New Roman"/>
          <w:spacing w:val="-2"/>
        </w:rPr>
      </w:pPr>
      <w:r w:rsidRPr="00A92C34">
        <w:rPr>
          <w:rFonts w:cs="Times New Roman"/>
          <w:spacing w:val="-2"/>
        </w:rPr>
        <w:t>Signat</w:t>
      </w:r>
      <w:r w:rsidR="0025667E" w:rsidRPr="00A92C34">
        <w:rPr>
          <w:rFonts w:cs="Times New Roman"/>
          <w:spacing w:val="-2"/>
        </w:rPr>
        <w:t>ure………………………………………</w:t>
      </w:r>
    </w:p>
    <w:p w14:paraId="4447A11C" w14:textId="22113287" w:rsidR="0025667E" w:rsidRPr="00A92C34" w:rsidRDefault="005627CC" w:rsidP="0025667E">
      <w:pPr>
        <w:pStyle w:val="BodyText"/>
        <w:spacing w:after="0" w:line="360" w:lineRule="auto"/>
        <w:ind w:right="583"/>
        <w:jc w:val="both"/>
        <w:rPr>
          <w:rFonts w:cs="Times New Roman"/>
          <w:spacing w:val="-2"/>
        </w:rPr>
      </w:pPr>
      <w:r w:rsidRPr="00A92C34">
        <w:rPr>
          <w:rFonts w:cs="Times New Roman"/>
          <w:spacing w:val="-2"/>
        </w:rPr>
        <w:t>Name…………………………</w:t>
      </w:r>
      <w:r w:rsidR="0025667E" w:rsidRPr="00A92C34">
        <w:rPr>
          <w:rFonts w:cs="Times New Roman"/>
          <w:spacing w:val="-2"/>
        </w:rPr>
        <w:t>………………</w:t>
      </w:r>
    </w:p>
    <w:p w14:paraId="745BFB19" w14:textId="0AFC8A83" w:rsidR="005627CC" w:rsidRPr="00A92C34" w:rsidRDefault="0025667E" w:rsidP="0025667E">
      <w:pPr>
        <w:pStyle w:val="BodyText"/>
        <w:spacing w:after="0" w:line="360" w:lineRule="auto"/>
        <w:ind w:right="583"/>
        <w:jc w:val="both"/>
        <w:rPr>
          <w:rFonts w:cs="Times New Roman"/>
        </w:rPr>
      </w:pPr>
      <w:r w:rsidRPr="00A92C34">
        <w:rPr>
          <w:rFonts w:cs="Times New Roman"/>
          <w:spacing w:val="-2"/>
        </w:rPr>
        <w:t>Address……………………………………….</w:t>
      </w:r>
    </w:p>
    <w:p w14:paraId="07BCE90B" w14:textId="61B5D058" w:rsidR="005627CC" w:rsidRPr="00A92C34" w:rsidRDefault="0025667E" w:rsidP="0025667E">
      <w:pPr>
        <w:spacing w:after="0" w:line="360" w:lineRule="auto"/>
        <w:rPr>
          <w:rFonts w:cs="Times New Roman"/>
          <w:spacing w:val="-2"/>
          <w:sz w:val="24"/>
        </w:rPr>
      </w:pPr>
      <w:r w:rsidRPr="00A92C34">
        <w:rPr>
          <w:rFonts w:cs="Times New Roman"/>
          <w:spacing w:val="-2"/>
          <w:sz w:val="24"/>
        </w:rPr>
        <w:t>……………………………………………</w:t>
      </w:r>
    </w:p>
    <w:p w14:paraId="252903AA" w14:textId="63B8B4CA" w:rsidR="008F0395" w:rsidRPr="00A92C34" w:rsidRDefault="008F0395" w:rsidP="0025667E">
      <w:pPr>
        <w:spacing w:line="360" w:lineRule="auto"/>
        <w:rPr>
          <w:rFonts w:cs="Times New Roman"/>
          <w:sz w:val="24"/>
        </w:rPr>
      </w:pPr>
      <w:r w:rsidRPr="00A92C34">
        <w:rPr>
          <w:rFonts w:cs="Times New Roman"/>
          <w:spacing w:val="-2"/>
          <w:sz w:val="24"/>
        </w:rPr>
        <w:t>Contact Number ………………</w:t>
      </w:r>
      <w:r w:rsidR="0025667E" w:rsidRPr="00A92C34">
        <w:rPr>
          <w:rFonts w:cs="Times New Roman"/>
          <w:spacing w:val="-2"/>
          <w:sz w:val="24"/>
        </w:rPr>
        <w:t>…………..</w:t>
      </w:r>
    </w:p>
    <w:p w14:paraId="75450151" w14:textId="77777777" w:rsidR="005627CC" w:rsidRPr="00A92C34" w:rsidRDefault="005627CC" w:rsidP="005627CC">
      <w:pPr>
        <w:pStyle w:val="BodyText"/>
        <w:rPr>
          <w:rFonts w:cs="Times New Roman"/>
        </w:rPr>
      </w:pPr>
    </w:p>
    <w:p w14:paraId="735074B6" w14:textId="77777777" w:rsidR="005627CC" w:rsidRPr="00A92C34" w:rsidRDefault="005627CC" w:rsidP="005627CC">
      <w:pPr>
        <w:pStyle w:val="BodyText"/>
        <w:rPr>
          <w:rFonts w:cs="Times New Roman"/>
        </w:rPr>
      </w:pPr>
    </w:p>
    <w:p w14:paraId="7F8D9672" w14:textId="7BD17B76" w:rsidR="00A457FD" w:rsidRPr="00A92C34" w:rsidRDefault="00A457FD">
      <w:pPr>
        <w:rPr>
          <w:rFonts w:cs="Times New Roman"/>
        </w:rPr>
      </w:pPr>
    </w:p>
    <w:sectPr w:rsidR="00A457FD" w:rsidRPr="00A92C34" w:rsidSect="00C62AEB">
      <w:footerReference w:type="default" r:id="rId9"/>
      <w:pgSz w:w="12240" w:h="15840"/>
      <w:pgMar w:top="851"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DE827" w14:textId="77777777" w:rsidR="009C0249" w:rsidRDefault="009C0249" w:rsidP="00497679">
      <w:pPr>
        <w:spacing w:after="0" w:line="240" w:lineRule="auto"/>
      </w:pPr>
      <w:r>
        <w:separator/>
      </w:r>
    </w:p>
  </w:endnote>
  <w:endnote w:type="continuationSeparator" w:id="0">
    <w:p w14:paraId="44981AD1" w14:textId="77777777" w:rsidR="009C0249" w:rsidRDefault="009C0249" w:rsidP="0049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070671"/>
      <w:docPartObj>
        <w:docPartGallery w:val="Page Numbers (Bottom of Page)"/>
        <w:docPartUnique/>
      </w:docPartObj>
    </w:sdtPr>
    <w:sdtEndPr>
      <w:rPr>
        <w:noProof/>
      </w:rPr>
    </w:sdtEndPr>
    <w:sdtContent>
      <w:p w14:paraId="600A055A" w14:textId="6C70587A" w:rsidR="008F0395" w:rsidRDefault="008F0395">
        <w:pPr>
          <w:pStyle w:val="Footer"/>
          <w:jc w:val="right"/>
        </w:pPr>
        <w:r>
          <w:fldChar w:fldCharType="begin"/>
        </w:r>
        <w:r>
          <w:instrText xml:space="preserve"> PAGE   \* MERGEFORMAT </w:instrText>
        </w:r>
        <w:r>
          <w:fldChar w:fldCharType="separate"/>
        </w:r>
        <w:r w:rsidR="00156E88">
          <w:rPr>
            <w:noProof/>
          </w:rPr>
          <w:t>9</w:t>
        </w:r>
        <w:r>
          <w:rPr>
            <w:noProof/>
          </w:rPr>
          <w:fldChar w:fldCharType="end"/>
        </w:r>
      </w:p>
    </w:sdtContent>
  </w:sdt>
  <w:p w14:paraId="25A4F68D" w14:textId="77777777" w:rsidR="008F0395" w:rsidRDefault="008F0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829FA" w14:textId="77777777" w:rsidR="009C0249" w:rsidRDefault="009C0249" w:rsidP="00497679">
      <w:pPr>
        <w:spacing w:after="0" w:line="240" w:lineRule="auto"/>
      </w:pPr>
      <w:r>
        <w:separator/>
      </w:r>
    </w:p>
  </w:footnote>
  <w:footnote w:type="continuationSeparator" w:id="0">
    <w:p w14:paraId="2100FFA8" w14:textId="77777777" w:rsidR="009C0249" w:rsidRDefault="009C0249" w:rsidP="00497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386181"/>
    <w:multiLevelType w:val="hybridMultilevel"/>
    <w:tmpl w:val="B136D7B8"/>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0" w15:restartNumberingAfterBreak="0">
    <w:nsid w:val="0B4215AE"/>
    <w:multiLevelType w:val="hybridMultilevel"/>
    <w:tmpl w:val="E214A12E"/>
    <w:lvl w:ilvl="0" w:tplc="DAFC702C">
      <w:start w:val="1"/>
      <w:numFmt w:val="lowerRoman"/>
      <w:lvlText w:val="%1."/>
      <w:lvlJc w:val="left"/>
      <w:pPr>
        <w:ind w:left="1119" w:hanging="394"/>
        <w:jc w:val="right"/>
      </w:pPr>
      <w:rPr>
        <w:rFonts w:hint="default"/>
        <w:spacing w:val="-1"/>
        <w:w w:val="10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1021FA3"/>
    <w:multiLevelType w:val="hybridMultilevel"/>
    <w:tmpl w:val="DB92FFB8"/>
    <w:lvl w:ilvl="0" w:tplc="DAFC702C">
      <w:start w:val="1"/>
      <w:numFmt w:val="lowerRoman"/>
      <w:lvlText w:val="%1."/>
      <w:lvlJc w:val="left"/>
      <w:pPr>
        <w:ind w:left="1119" w:hanging="394"/>
        <w:jc w:val="right"/>
      </w:pPr>
      <w:rPr>
        <w:rFonts w:hint="default"/>
        <w:spacing w:val="-1"/>
        <w:w w:val="10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4610FFA"/>
    <w:multiLevelType w:val="hybridMultilevel"/>
    <w:tmpl w:val="23EC9A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67E1FA7"/>
    <w:multiLevelType w:val="hybridMultilevel"/>
    <w:tmpl w:val="1C2E5F2E"/>
    <w:lvl w:ilvl="0" w:tplc="E4A2CEC8">
      <w:numFmt w:val="bullet"/>
      <w:lvlText w:val=""/>
      <w:lvlJc w:val="left"/>
      <w:pPr>
        <w:ind w:left="1028" w:hanging="361"/>
      </w:pPr>
      <w:rPr>
        <w:rFonts w:ascii="Symbol" w:eastAsia="Symbol" w:hAnsi="Symbol" w:cs="Symbol" w:hint="default"/>
        <w:b w:val="0"/>
        <w:bCs w:val="0"/>
        <w:i w:val="0"/>
        <w:iCs w:val="0"/>
        <w:spacing w:val="0"/>
        <w:w w:val="100"/>
        <w:sz w:val="24"/>
        <w:szCs w:val="24"/>
        <w:lang w:val="en-US" w:eastAsia="en-US" w:bidi="ar-SA"/>
      </w:rPr>
    </w:lvl>
    <w:lvl w:ilvl="1" w:tplc="656447D4">
      <w:numFmt w:val="bullet"/>
      <w:lvlText w:val="•"/>
      <w:lvlJc w:val="left"/>
      <w:pPr>
        <w:ind w:left="1910" w:hanging="361"/>
      </w:pPr>
      <w:rPr>
        <w:rFonts w:hint="default"/>
        <w:lang w:val="en-US" w:eastAsia="en-US" w:bidi="ar-SA"/>
      </w:rPr>
    </w:lvl>
    <w:lvl w:ilvl="2" w:tplc="010ECA94">
      <w:numFmt w:val="bullet"/>
      <w:lvlText w:val="•"/>
      <w:lvlJc w:val="left"/>
      <w:pPr>
        <w:ind w:left="2800" w:hanging="361"/>
      </w:pPr>
      <w:rPr>
        <w:rFonts w:hint="default"/>
        <w:lang w:val="en-US" w:eastAsia="en-US" w:bidi="ar-SA"/>
      </w:rPr>
    </w:lvl>
    <w:lvl w:ilvl="3" w:tplc="142893DC">
      <w:numFmt w:val="bullet"/>
      <w:lvlText w:val="•"/>
      <w:lvlJc w:val="left"/>
      <w:pPr>
        <w:ind w:left="3690" w:hanging="361"/>
      </w:pPr>
      <w:rPr>
        <w:rFonts w:hint="default"/>
        <w:lang w:val="en-US" w:eastAsia="en-US" w:bidi="ar-SA"/>
      </w:rPr>
    </w:lvl>
    <w:lvl w:ilvl="4" w:tplc="C2BEAEA8">
      <w:numFmt w:val="bullet"/>
      <w:lvlText w:val="•"/>
      <w:lvlJc w:val="left"/>
      <w:pPr>
        <w:ind w:left="4580" w:hanging="361"/>
      </w:pPr>
      <w:rPr>
        <w:rFonts w:hint="default"/>
        <w:lang w:val="en-US" w:eastAsia="en-US" w:bidi="ar-SA"/>
      </w:rPr>
    </w:lvl>
    <w:lvl w:ilvl="5" w:tplc="E2BA8F34">
      <w:numFmt w:val="bullet"/>
      <w:lvlText w:val="•"/>
      <w:lvlJc w:val="left"/>
      <w:pPr>
        <w:ind w:left="5470" w:hanging="361"/>
      </w:pPr>
      <w:rPr>
        <w:rFonts w:hint="default"/>
        <w:lang w:val="en-US" w:eastAsia="en-US" w:bidi="ar-SA"/>
      </w:rPr>
    </w:lvl>
    <w:lvl w:ilvl="6" w:tplc="510A600C">
      <w:numFmt w:val="bullet"/>
      <w:lvlText w:val="•"/>
      <w:lvlJc w:val="left"/>
      <w:pPr>
        <w:ind w:left="6360" w:hanging="361"/>
      </w:pPr>
      <w:rPr>
        <w:rFonts w:hint="default"/>
        <w:lang w:val="en-US" w:eastAsia="en-US" w:bidi="ar-SA"/>
      </w:rPr>
    </w:lvl>
    <w:lvl w:ilvl="7" w:tplc="25EC2060">
      <w:numFmt w:val="bullet"/>
      <w:lvlText w:val="•"/>
      <w:lvlJc w:val="left"/>
      <w:pPr>
        <w:ind w:left="7250" w:hanging="361"/>
      </w:pPr>
      <w:rPr>
        <w:rFonts w:hint="default"/>
        <w:lang w:val="en-US" w:eastAsia="en-US" w:bidi="ar-SA"/>
      </w:rPr>
    </w:lvl>
    <w:lvl w:ilvl="8" w:tplc="878222F4">
      <w:numFmt w:val="bullet"/>
      <w:lvlText w:val="•"/>
      <w:lvlJc w:val="left"/>
      <w:pPr>
        <w:ind w:left="8140" w:hanging="361"/>
      </w:pPr>
      <w:rPr>
        <w:rFonts w:hint="default"/>
        <w:lang w:val="en-US" w:eastAsia="en-US" w:bidi="ar-SA"/>
      </w:rPr>
    </w:lvl>
  </w:abstractNum>
  <w:abstractNum w:abstractNumId="14" w15:restartNumberingAfterBreak="0">
    <w:nsid w:val="189123DF"/>
    <w:multiLevelType w:val="hybridMultilevel"/>
    <w:tmpl w:val="850232B4"/>
    <w:lvl w:ilvl="0" w:tplc="D5166CDA">
      <w:start w:val="5"/>
      <w:numFmt w:val="upperLetter"/>
      <w:lvlText w:val="(%1)."/>
      <w:lvlJc w:val="left"/>
      <w:pPr>
        <w:ind w:left="1112" w:hanging="445"/>
      </w:pPr>
      <w:rPr>
        <w:rFonts w:ascii="Tahoma" w:eastAsia="Tahoma" w:hAnsi="Tahoma" w:cs="Tahoma" w:hint="default"/>
        <w:b/>
        <w:bCs/>
        <w:i w:val="0"/>
        <w:iCs w:val="0"/>
        <w:spacing w:val="-2"/>
        <w:w w:val="100"/>
        <w:sz w:val="22"/>
        <w:szCs w:val="22"/>
        <w:lang w:val="en-US" w:eastAsia="en-US" w:bidi="ar-SA"/>
      </w:rPr>
    </w:lvl>
    <w:lvl w:ilvl="1" w:tplc="73E69D70">
      <w:start w:val="1"/>
      <w:numFmt w:val="decimal"/>
      <w:lvlText w:val="%2."/>
      <w:lvlJc w:val="left"/>
      <w:pPr>
        <w:ind w:left="1028" w:hanging="361"/>
      </w:pPr>
      <w:rPr>
        <w:rFonts w:ascii="Times New Roman" w:eastAsia="Tahoma" w:hAnsi="Times New Roman" w:cs="Times New Roman" w:hint="default"/>
        <w:b w:val="0"/>
        <w:bCs w:val="0"/>
        <w:i w:val="0"/>
        <w:iCs w:val="0"/>
        <w:spacing w:val="-2"/>
        <w:w w:val="100"/>
        <w:sz w:val="24"/>
        <w:szCs w:val="24"/>
        <w:lang w:val="en-US" w:eastAsia="en-US" w:bidi="ar-SA"/>
      </w:rPr>
    </w:lvl>
    <w:lvl w:ilvl="2" w:tplc="2C0C248E">
      <w:numFmt w:val="bullet"/>
      <w:lvlText w:val="•"/>
      <w:lvlJc w:val="left"/>
      <w:pPr>
        <w:ind w:left="2097" w:hanging="361"/>
      </w:pPr>
      <w:rPr>
        <w:rFonts w:hint="default"/>
        <w:lang w:val="en-US" w:eastAsia="en-US" w:bidi="ar-SA"/>
      </w:rPr>
    </w:lvl>
    <w:lvl w:ilvl="3" w:tplc="DE88B4E0">
      <w:numFmt w:val="bullet"/>
      <w:lvlText w:val="•"/>
      <w:lvlJc w:val="left"/>
      <w:pPr>
        <w:ind w:left="3075" w:hanging="361"/>
      </w:pPr>
      <w:rPr>
        <w:rFonts w:hint="default"/>
        <w:lang w:val="en-US" w:eastAsia="en-US" w:bidi="ar-SA"/>
      </w:rPr>
    </w:lvl>
    <w:lvl w:ilvl="4" w:tplc="67E67094">
      <w:numFmt w:val="bullet"/>
      <w:lvlText w:val="•"/>
      <w:lvlJc w:val="left"/>
      <w:pPr>
        <w:ind w:left="4053" w:hanging="361"/>
      </w:pPr>
      <w:rPr>
        <w:rFonts w:hint="default"/>
        <w:lang w:val="en-US" w:eastAsia="en-US" w:bidi="ar-SA"/>
      </w:rPr>
    </w:lvl>
    <w:lvl w:ilvl="5" w:tplc="769CCE2A">
      <w:numFmt w:val="bullet"/>
      <w:lvlText w:val="•"/>
      <w:lvlJc w:val="left"/>
      <w:pPr>
        <w:ind w:left="5031" w:hanging="361"/>
      </w:pPr>
      <w:rPr>
        <w:rFonts w:hint="default"/>
        <w:lang w:val="en-US" w:eastAsia="en-US" w:bidi="ar-SA"/>
      </w:rPr>
    </w:lvl>
    <w:lvl w:ilvl="6" w:tplc="A3DA5F8A">
      <w:numFmt w:val="bullet"/>
      <w:lvlText w:val="•"/>
      <w:lvlJc w:val="left"/>
      <w:pPr>
        <w:ind w:left="6009" w:hanging="361"/>
      </w:pPr>
      <w:rPr>
        <w:rFonts w:hint="default"/>
        <w:lang w:val="en-US" w:eastAsia="en-US" w:bidi="ar-SA"/>
      </w:rPr>
    </w:lvl>
    <w:lvl w:ilvl="7" w:tplc="A3D6F3B2">
      <w:numFmt w:val="bullet"/>
      <w:lvlText w:val="•"/>
      <w:lvlJc w:val="left"/>
      <w:pPr>
        <w:ind w:left="6987" w:hanging="361"/>
      </w:pPr>
      <w:rPr>
        <w:rFonts w:hint="default"/>
        <w:lang w:val="en-US" w:eastAsia="en-US" w:bidi="ar-SA"/>
      </w:rPr>
    </w:lvl>
    <w:lvl w:ilvl="8" w:tplc="84F07F42">
      <w:numFmt w:val="bullet"/>
      <w:lvlText w:val="•"/>
      <w:lvlJc w:val="left"/>
      <w:pPr>
        <w:ind w:left="7965" w:hanging="361"/>
      </w:pPr>
      <w:rPr>
        <w:rFonts w:hint="default"/>
        <w:lang w:val="en-US" w:eastAsia="en-US" w:bidi="ar-SA"/>
      </w:rPr>
    </w:lvl>
  </w:abstractNum>
  <w:abstractNum w:abstractNumId="15" w15:restartNumberingAfterBreak="0">
    <w:nsid w:val="1B9445B1"/>
    <w:multiLevelType w:val="hybridMultilevel"/>
    <w:tmpl w:val="CF707E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D4852BD"/>
    <w:multiLevelType w:val="hybridMultilevel"/>
    <w:tmpl w:val="B6405274"/>
    <w:lvl w:ilvl="0" w:tplc="108ACB60">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7" w15:restartNumberingAfterBreak="0">
    <w:nsid w:val="30491967"/>
    <w:multiLevelType w:val="hybridMultilevel"/>
    <w:tmpl w:val="8B584C14"/>
    <w:lvl w:ilvl="0" w:tplc="40090001">
      <w:start w:val="1"/>
      <w:numFmt w:val="bullet"/>
      <w:lvlText w:val=""/>
      <w:lvlJc w:val="left"/>
      <w:pPr>
        <w:ind w:left="829"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7E33888"/>
    <w:multiLevelType w:val="hybridMultilevel"/>
    <w:tmpl w:val="FF0C17DE"/>
    <w:lvl w:ilvl="0" w:tplc="19D0AB52">
      <w:start w:val="2"/>
      <w:numFmt w:val="decimal"/>
      <w:lvlText w:val="%1."/>
      <w:lvlJc w:val="left"/>
      <w:pPr>
        <w:ind w:left="360" w:hanging="360"/>
      </w:pPr>
      <w:rPr>
        <w:rFonts w:hint="default"/>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9" w15:restartNumberingAfterBreak="0">
    <w:nsid w:val="3DBD4676"/>
    <w:multiLevelType w:val="hybridMultilevel"/>
    <w:tmpl w:val="DC9CD716"/>
    <w:lvl w:ilvl="0" w:tplc="40090001">
      <w:start w:val="1"/>
      <w:numFmt w:val="bullet"/>
      <w:lvlText w:val=""/>
      <w:lvlJc w:val="left"/>
      <w:pPr>
        <w:ind w:left="1462"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20" w15:restartNumberingAfterBreak="0">
    <w:nsid w:val="42A04453"/>
    <w:multiLevelType w:val="hybridMultilevel"/>
    <w:tmpl w:val="D9E4B578"/>
    <w:lvl w:ilvl="0" w:tplc="DAFC702C">
      <w:start w:val="1"/>
      <w:numFmt w:val="lowerRoman"/>
      <w:lvlText w:val="%1."/>
      <w:lvlJc w:val="left"/>
      <w:pPr>
        <w:ind w:left="1119" w:hanging="394"/>
        <w:jc w:val="right"/>
      </w:pPr>
      <w:rPr>
        <w:rFonts w:hint="default"/>
        <w:spacing w:val="-1"/>
        <w:w w:val="10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17EF5"/>
    <w:multiLevelType w:val="hybridMultilevel"/>
    <w:tmpl w:val="B57CF4F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5C8238E"/>
    <w:multiLevelType w:val="hybridMultilevel"/>
    <w:tmpl w:val="4D7297F4"/>
    <w:lvl w:ilvl="0" w:tplc="139231B6">
      <w:start w:val="1"/>
      <w:numFmt w:val="decimal"/>
      <w:lvlText w:val="%1."/>
      <w:lvlJc w:val="left"/>
      <w:pPr>
        <w:ind w:left="1119" w:hanging="361"/>
      </w:pPr>
      <w:rPr>
        <w:rFonts w:ascii="Times New Roman" w:eastAsia="Tahoma" w:hAnsi="Times New Roman" w:cs="Times New Roman" w:hint="default"/>
        <w:b w:val="0"/>
        <w:bCs w:val="0"/>
        <w:i w:val="0"/>
        <w:iCs w:val="0"/>
        <w:spacing w:val="-2"/>
        <w:w w:val="100"/>
        <w:sz w:val="24"/>
        <w:szCs w:val="24"/>
        <w:lang w:val="en-US" w:eastAsia="en-US" w:bidi="ar-SA"/>
      </w:rPr>
    </w:lvl>
    <w:lvl w:ilvl="1" w:tplc="72E2CB58">
      <w:numFmt w:val="bullet"/>
      <w:lvlText w:val="•"/>
      <w:lvlJc w:val="left"/>
      <w:pPr>
        <w:ind w:left="2000" w:hanging="361"/>
      </w:pPr>
      <w:rPr>
        <w:rFonts w:hint="default"/>
        <w:lang w:val="en-US" w:eastAsia="en-US" w:bidi="ar-SA"/>
      </w:rPr>
    </w:lvl>
    <w:lvl w:ilvl="2" w:tplc="A48059E8">
      <w:numFmt w:val="bullet"/>
      <w:lvlText w:val="•"/>
      <w:lvlJc w:val="left"/>
      <w:pPr>
        <w:ind w:left="2880" w:hanging="361"/>
      </w:pPr>
      <w:rPr>
        <w:rFonts w:hint="default"/>
        <w:lang w:val="en-US" w:eastAsia="en-US" w:bidi="ar-SA"/>
      </w:rPr>
    </w:lvl>
    <w:lvl w:ilvl="3" w:tplc="B6205B8E">
      <w:numFmt w:val="bullet"/>
      <w:lvlText w:val="•"/>
      <w:lvlJc w:val="left"/>
      <w:pPr>
        <w:ind w:left="3760" w:hanging="361"/>
      </w:pPr>
      <w:rPr>
        <w:rFonts w:hint="default"/>
        <w:lang w:val="en-US" w:eastAsia="en-US" w:bidi="ar-SA"/>
      </w:rPr>
    </w:lvl>
    <w:lvl w:ilvl="4" w:tplc="DF58E260">
      <w:numFmt w:val="bullet"/>
      <w:lvlText w:val="•"/>
      <w:lvlJc w:val="left"/>
      <w:pPr>
        <w:ind w:left="4640" w:hanging="361"/>
      </w:pPr>
      <w:rPr>
        <w:rFonts w:hint="default"/>
        <w:lang w:val="en-US" w:eastAsia="en-US" w:bidi="ar-SA"/>
      </w:rPr>
    </w:lvl>
    <w:lvl w:ilvl="5" w:tplc="FE0A79F2">
      <w:numFmt w:val="bullet"/>
      <w:lvlText w:val="•"/>
      <w:lvlJc w:val="left"/>
      <w:pPr>
        <w:ind w:left="5520" w:hanging="361"/>
      </w:pPr>
      <w:rPr>
        <w:rFonts w:hint="default"/>
        <w:lang w:val="en-US" w:eastAsia="en-US" w:bidi="ar-SA"/>
      </w:rPr>
    </w:lvl>
    <w:lvl w:ilvl="6" w:tplc="C812FC74">
      <w:numFmt w:val="bullet"/>
      <w:lvlText w:val="•"/>
      <w:lvlJc w:val="left"/>
      <w:pPr>
        <w:ind w:left="6400" w:hanging="361"/>
      </w:pPr>
      <w:rPr>
        <w:rFonts w:hint="default"/>
        <w:lang w:val="en-US" w:eastAsia="en-US" w:bidi="ar-SA"/>
      </w:rPr>
    </w:lvl>
    <w:lvl w:ilvl="7" w:tplc="894476FA">
      <w:numFmt w:val="bullet"/>
      <w:lvlText w:val="•"/>
      <w:lvlJc w:val="left"/>
      <w:pPr>
        <w:ind w:left="7280" w:hanging="361"/>
      </w:pPr>
      <w:rPr>
        <w:rFonts w:hint="default"/>
        <w:lang w:val="en-US" w:eastAsia="en-US" w:bidi="ar-SA"/>
      </w:rPr>
    </w:lvl>
    <w:lvl w:ilvl="8" w:tplc="B7280350">
      <w:numFmt w:val="bullet"/>
      <w:lvlText w:val="•"/>
      <w:lvlJc w:val="left"/>
      <w:pPr>
        <w:ind w:left="8160" w:hanging="361"/>
      </w:pPr>
      <w:rPr>
        <w:rFonts w:hint="default"/>
        <w:lang w:val="en-US" w:eastAsia="en-US" w:bidi="ar-SA"/>
      </w:rPr>
    </w:lvl>
  </w:abstractNum>
  <w:abstractNum w:abstractNumId="23" w15:restartNumberingAfterBreak="0">
    <w:nsid w:val="585A2C0A"/>
    <w:multiLevelType w:val="hybridMultilevel"/>
    <w:tmpl w:val="6FA44B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AAC3C16"/>
    <w:multiLevelType w:val="hybridMultilevel"/>
    <w:tmpl w:val="38185BF4"/>
    <w:lvl w:ilvl="0" w:tplc="FAFA1124">
      <w:start w:val="1"/>
      <w:numFmt w:val="decimal"/>
      <w:lvlText w:val="%1."/>
      <w:lvlJc w:val="left"/>
      <w:pPr>
        <w:ind w:left="1119" w:hanging="361"/>
      </w:pPr>
      <w:rPr>
        <w:rFonts w:ascii="Times New Roman" w:eastAsia="Tahoma" w:hAnsi="Times New Roman" w:cs="Times New Roman" w:hint="default"/>
        <w:b w:val="0"/>
        <w:bCs w:val="0"/>
        <w:i w:val="0"/>
        <w:iCs w:val="0"/>
        <w:spacing w:val="-2"/>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505A9F"/>
    <w:multiLevelType w:val="hybridMultilevel"/>
    <w:tmpl w:val="38A6A854"/>
    <w:lvl w:ilvl="0" w:tplc="40090001">
      <w:start w:val="1"/>
      <w:numFmt w:val="bullet"/>
      <w:lvlText w:val=""/>
      <w:lvlJc w:val="left"/>
      <w:pPr>
        <w:ind w:left="1027" w:hanging="360"/>
      </w:pPr>
      <w:rPr>
        <w:rFonts w:ascii="Symbol" w:hAnsi="Symbol" w:hint="default"/>
      </w:rPr>
    </w:lvl>
    <w:lvl w:ilvl="1" w:tplc="40090003" w:tentative="1">
      <w:start w:val="1"/>
      <w:numFmt w:val="bullet"/>
      <w:lvlText w:val="o"/>
      <w:lvlJc w:val="left"/>
      <w:pPr>
        <w:ind w:left="1747" w:hanging="360"/>
      </w:pPr>
      <w:rPr>
        <w:rFonts w:ascii="Courier New" w:hAnsi="Courier New" w:cs="Courier New" w:hint="default"/>
      </w:rPr>
    </w:lvl>
    <w:lvl w:ilvl="2" w:tplc="40090005" w:tentative="1">
      <w:start w:val="1"/>
      <w:numFmt w:val="bullet"/>
      <w:lvlText w:val=""/>
      <w:lvlJc w:val="left"/>
      <w:pPr>
        <w:ind w:left="2467" w:hanging="360"/>
      </w:pPr>
      <w:rPr>
        <w:rFonts w:ascii="Wingdings" w:hAnsi="Wingdings" w:hint="default"/>
      </w:rPr>
    </w:lvl>
    <w:lvl w:ilvl="3" w:tplc="40090001" w:tentative="1">
      <w:start w:val="1"/>
      <w:numFmt w:val="bullet"/>
      <w:lvlText w:val=""/>
      <w:lvlJc w:val="left"/>
      <w:pPr>
        <w:ind w:left="3187" w:hanging="360"/>
      </w:pPr>
      <w:rPr>
        <w:rFonts w:ascii="Symbol" w:hAnsi="Symbol" w:hint="default"/>
      </w:rPr>
    </w:lvl>
    <w:lvl w:ilvl="4" w:tplc="40090003" w:tentative="1">
      <w:start w:val="1"/>
      <w:numFmt w:val="bullet"/>
      <w:lvlText w:val="o"/>
      <w:lvlJc w:val="left"/>
      <w:pPr>
        <w:ind w:left="3907" w:hanging="360"/>
      </w:pPr>
      <w:rPr>
        <w:rFonts w:ascii="Courier New" w:hAnsi="Courier New" w:cs="Courier New" w:hint="default"/>
      </w:rPr>
    </w:lvl>
    <w:lvl w:ilvl="5" w:tplc="40090005" w:tentative="1">
      <w:start w:val="1"/>
      <w:numFmt w:val="bullet"/>
      <w:lvlText w:val=""/>
      <w:lvlJc w:val="left"/>
      <w:pPr>
        <w:ind w:left="4627" w:hanging="360"/>
      </w:pPr>
      <w:rPr>
        <w:rFonts w:ascii="Wingdings" w:hAnsi="Wingdings" w:hint="default"/>
      </w:rPr>
    </w:lvl>
    <w:lvl w:ilvl="6" w:tplc="40090001" w:tentative="1">
      <w:start w:val="1"/>
      <w:numFmt w:val="bullet"/>
      <w:lvlText w:val=""/>
      <w:lvlJc w:val="left"/>
      <w:pPr>
        <w:ind w:left="5347" w:hanging="360"/>
      </w:pPr>
      <w:rPr>
        <w:rFonts w:ascii="Symbol" w:hAnsi="Symbol" w:hint="default"/>
      </w:rPr>
    </w:lvl>
    <w:lvl w:ilvl="7" w:tplc="40090003" w:tentative="1">
      <w:start w:val="1"/>
      <w:numFmt w:val="bullet"/>
      <w:lvlText w:val="o"/>
      <w:lvlJc w:val="left"/>
      <w:pPr>
        <w:ind w:left="6067" w:hanging="360"/>
      </w:pPr>
      <w:rPr>
        <w:rFonts w:ascii="Courier New" w:hAnsi="Courier New" w:cs="Courier New" w:hint="default"/>
      </w:rPr>
    </w:lvl>
    <w:lvl w:ilvl="8" w:tplc="40090005" w:tentative="1">
      <w:start w:val="1"/>
      <w:numFmt w:val="bullet"/>
      <w:lvlText w:val=""/>
      <w:lvlJc w:val="left"/>
      <w:pPr>
        <w:ind w:left="6787" w:hanging="360"/>
      </w:pPr>
      <w:rPr>
        <w:rFonts w:ascii="Wingdings" w:hAnsi="Wingdings" w:hint="default"/>
      </w:rPr>
    </w:lvl>
  </w:abstractNum>
  <w:abstractNum w:abstractNumId="26" w15:restartNumberingAfterBreak="0">
    <w:nsid w:val="6437678F"/>
    <w:multiLevelType w:val="hybridMultilevel"/>
    <w:tmpl w:val="696E0620"/>
    <w:lvl w:ilvl="0" w:tplc="38880424">
      <w:start w:val="1"/>
      <w:numFmt w:val="decimal"/>
      <w:lvlText w:val="%1."/>
      <w:lvlJc w:val="left"/>
      <w:pPr>
        <w:ind w:left="1388" w:hanging="360"/>
      </w:pPr>
      <w:rPr>
        <w:rFonts w:ascii="Tahoma" w:eastAsia="Tahoma" w:hAnsi="Tahoma" w:cs="Tahoma" w:hint="default"/>
        <w:b w:val="0"/>
        <w:bCs w:val="0"/>
        <w:i w:val="0"/>
        <w:iCs w:val="0"/>
        <w:spacing w:val="-2"/>
        <w:w w:val="100"/>
        <w:sz w:val="24"/>
        <w:szCs w:val="24"/>
        <w:lang w:val="en-US" w:eastAsia="en-US" w:bidi="ar-SA"/>
      </w:rPr>
    </w:lvl>
    <w:lvl w:ilvl="1" w:tplc="4E9E803A">
      <w:numFmt w:val="bullet"/>
      <w:lvlText w:val="•"/>
      <w:lvlJc w:val="left"/>
      <w:pPr>
        <w:ind w:left="2234" w:hanging="360"/>
      </w:pPr>
      <w:rPr>
        <w:rFonts w:hint="default"/>
        <w:lang w:val="en-US" w:eastAsia="en-US" w:bidi="ar-SA"/>
      </w:rPr>
    </w:lvl>
    <w:lvl w:ilvl="2" w:tplc="C272190C">
      <w:numFmt w:val="bullet"/>
      <w:lvlText w:val="•"/>
      <w:lvlJc w:val="left"/>
      <w:pPr>
        <w:ind w:left="3088" w:hanging="360"/>
      </w:pPr>
      <w:rPr>
        <w:rFonts w:hint="default"/>
        <w:lang w:val="en-US" w:eastAsia="en-US" w:bidi="ar-SA"/>
      </w:rPr>
    </w:lvl>
    <w:lvl w:ilvl="3" w:tplc="42123424">
      <w:numFmt w:val="bullet"/>
      <w:lvlText w:val="•"/>
      <w:lvlJc w:val="left"/>
      <w:pPr>
        <w:ind w:left="3942" w:hanging="360"/>
      </w:pPr>
      <w:rPr>
        <w:rFonts w:hint="default"/>
        <w:lang w:val="en-US" w:eastAsia="en-US" w:bidi="ar-SA"/>
      </w:rPr>
    </w:lvl>
    <w:lvl w:ilvl="4" w:tplc="AB5C9458">
      <w:numFmt w:val="bullet"/>
      <w:lvlText w:val="•"/>
      <w:lvlJc w:val="left"/>
      <w:pPr>
        <w:ind w:left="4796" w:hanging="360"/>
      </w:pPr>
      <w:rPr>
        <w:rFonts w:hint="default"/>
        <w:lang w:val="en-US" w:eastAsia="en-US" w:bidi="ar-SA"/>
      </w:rPr>
    </w:lvl>
    <w:lvl w:ilvl="5" w:tplc="56DCC1EE">
      <w:numFmt w:val="bullet"/>
      <w:lvlText w:val="•"/>
      <w:lvlJc w:val="left"/>
      <w:pPr>
        <w:ind w:left="5650" w:hanging="360"/>
      </w:pPr>
      <w:rPr>
        <w:rFonts w:hint="default"/>
        <w:lang w:val="en-US" w:eastAsia="en-US" w:bidi="ar-SA"/>
      </w:rPr>
    </w:lvl>
    <w:lvl w:ilvl="6" w:tplc="6AD038DE">
      <w:numFmt w:val="bullet"/>
      <w:lvlText w:val="•"/>
      <w:lvlJc w:val="left"/>
      <w:pPr>
        <w:ind w:left="6504" w:hanging="360"/>
      </w:pPr>
      <w:rPr>
        <w:rFonts w:hint="default"/>
        <w:lang w:val="en-US" w:eastAsia="en-US" w:bidi="ar-SA"/>
      </w:rPr>
    </w:lvl>
    <w:lvl w:ilvl="7" w:tplc="1FAA3A06">
      <w:numFmt w:val="bullet"/>
      <w:lvlText w:val="•"/>
      <w:lvlJc w:val="left"/>
      <w:pPr>
        <w:ind w:left="7358" w:hanging="360"/>
      </w:pPr>
      <w:rPr>
        <w:rFonts w:hint="default"/>
        <w:lang w:val="en-US" w:eastAsia="en-US" w:bidi="ar-SA"/>
      </w:rPr>
    </w:lvl>
    <w:lvl w:ilvl="8" w:tplc="782834F0">
      <w:numFmt w:val="bullet"/>
      <w:lvlText w:val="•"/>
      <w:lvlJc w:val="left"/>
      <w:pPr>
        <w:ind w:left="8212" w:hanging="360"/>
      </w:pPr>
      <w:rPr>
        <w:rFonts w:hint="default"/>
        <w:lang w:val="en-US" w:eastAsia="en-US" w:bidi="ar-SA"/>
      </w:rPr>
    </w:lvl>
  </w:abstractNum>
  <w:abstractNum w:abstractNumId="27" w15:restartNumberingAfterBreak="0">
    <w:nsid w:val="66AE735A"/>
    <w:multiLevelType w:val="hybridMultilevel"/>
    <w:tmpl w:val="0D98DAD2"/>
    <w:lvl w:ilvl="0" w:tplc="30B4E648">
      <w:start w:val="1"/>
      <w:numFmt w:val="upperLetter"/>
      <w:lvlText w:val="%1)"/>
      <w:lvlJc w:val="left"/>
      <w:pPr>
        <w:ind w:left="667" w:hanging="360"/>
      </w:pPr>
      <w:rPr>
        <w:rFonts w:hint="default"/>
        <w:spacing w:val="-2"/>
        <w:w w:val="100"/>
        <w:lang w:val="en-US" w:eastAsia="en-US" w:bidi="ar-SA"/>
      </w:rPr>
    </w:lvl>
    <w:lvl w:ilvl="1" w:tplc="DAFC702C">
      <w:start w:val="1"/>
      <w:numFmt w:val="lowerRoman"/>
      <w:lvlText w:val="%2."/>
      <w:lvlJc w:val="left"/>
      <w:pPr>
        <w:ind w:left="1119" w:hanging="394"/>
        <w:jc w:val="right"/>
      </w:pPr>
      <w:rPr>
        <w:rFonts w:hint="default"/>
        <w:spacing w:val="-1"/>
        <w:w w:val="100"/>
        <w:lang w:val="en-US" w:eastAsia="en-US" w:bidi="ar-SA"/>
      </w:rPr>
    </w:lvl>
    <w:lvl w:ilvl="2" w:tplc="4A28340C">
      <w:start w:val="1"/>
      <w:numFmt w:val="decimal"/>
      <w:lvlText w:val="%3."/>
      <w:lvlJc w:val="left"/>
      <w:pPr>
        <w:ind w:left="1128" w:hanging="394"/>
      </w:pPr>
      <w:rPr>
        <w:rFonts w:ascii="Times New Roman" w:eastAsia="Tahoma" w:hAnsi="Times New Roman" w:cs="Times New Roman" w:hint="default"/>
        <w:b w:val="0"/>
        <w:bCs w:val="0"/>
        <w:i w:val="0"/>
        <w:iCs w:val="0"/>
        <w:spacing w:val="-2"/>
        <w:w w:val="100"/>
        <w:sz w:val="24"/>
        <w:szCs w:val="24"/>
        <w:lang w:val="en-US" w:eastAsia="en-US" w:bidi="ar-SA"/>
      </w:rPr>
    </w:lvl>
    <w:lvl w:ilvl="3" w:tplc="2D64CF7C">
      <w:numFmt w:val="bullet"/>
      <w:lvlText w:val="•"/>
      <w:lvlJc w:val="left"/>
      <w:pPr>
        <w:ind w:left="1120" w:hanging="394"/>
      </w:pPr>
      <w:rPr>
        <w:rFonts w:hint="default"/>
        <w:lang w:val="en-US" w:eastAsia="en-US" w:bidi="ar-SA"/>
      </w:rPr>
    </w:lvl>
    <w:lvl w:ilvl="4" w:tplc="7228D6DC">
      <w:numFmt w:val="bullet"/>
      <w:lvlText w:val="•"/>
      <w:lvlJc w:val="left"/>
      <w:pPr>
        <w:ind w:left="2377" w:hanging="394"/>
      </w:pPr>
      <w:rPr>
        <w:rFonts w:hint="default"/>
        <w:lang w:val="en-US" w:eastAsia="en-US" w:bidi="ar-SA"/>
      </w:rPr>
    </w:lvl>
    <w:lvl w:ilvl="5" w:tplc="3C1423CA">
      <w:numFmt w:val="bullet"/>
      <w:lvlText w:val="•"/>
      <w:lvlJc w:val="left"/>
      <w:pPr>
        <w:ind w:left="3634" w:hanging="394"/>
      </w:pPr>
      <w:rPr>
        <w:rFonts w:hint="default"/>
        <w:lang w:val="en-US" w:eastAsia="en-US" w:bidi="ar-SA"/>
      </w:rPr>
    </w:lvl>
    <w:lvl w:ilvl="6" w:tplc="4AA28BC4">
      <w:numFmt w:val="bullet"/>
      <w:lvlText w:val="•"/>
      <w:lvlJc w:val="left"/>
      <w:pPr>
        <w:ind w:left="4891" w:hanging="394"/>
      </w:pPr>
      <w:rPr>
        <w:rFonts w:hint="default"/>
        <w:lang w:val="en-US" w:eastAsia="en-US" w:bidi="ar-SA"/>
      </w:rPr>
    </w:lvl>
    <w:lvl w:ilvl="7" w:tplc="81DE981C">
      <w:numFmt w:val="bullet"/>
      <w:lvlText w:val="•"/>
      <w:lvlJc w:val="left"/>
      <w:pPr>
        <w:ind w:left="6149" w:hanging="394"/>
      </w:pPr>
      <w:rPr>
        <w:rFonts w:hint="default"/>
        <w:lang w:val="en-US" w:eastAsia="en-US" w:bidi="ar-SA"/>
      </w:rPr>
    </w:lvl>
    <w:lvl w:ilvl="8" w:tplc="0E1C8936">
      <w:numFmt w:val="bullet"/>
      <w:lvlText w:val="•"/>
      <w:lvlJc w:val="left"/>
      <w:pPr>
        <w:ind w:left="7406" w:hanging="394"/>
      </w:pPr>
      <w:rPr>
        <w:rFonts w:hint="default"/>
        <w:lang w:val="en-US" w:eastAsia="en-US" w:bidi="ar-SA"/>
      </w:rPr>
    </w:lvl>
  </w:abstractNum>
  <w:abstractNum w:abstractNumId="28" w15:restartNumberingAfterBreak="0">
    <w:nsid w:val="67E50C23"/>
    <w:multiLevelType w:val="hybridMultilevel"/>
    <w:tmpl w:val="50CE6488"/>
    <w:lvl w:ilvl="0" w:tplc="334C6552">
      <w:start w:val="5"/>
      <w:numFmt w:val="bullet"/>
      <w:lvlText w:val="-"/>
      <w:lvlJc w:val="left"/>
      <w:pPr>
        <w:ind w:left="720" w:hanging="360"/>
      </w:pPr>
      <w:rPr>
        <w:rFonts w:ascii="Times New Roman" w:eastAsiaTheme="minorEastAsia" w:hAnsi="Times New Roman" w:cs="Times New Roman"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832177B"/>
    <w:multiLevelType w:val="hybridMultilevel"/>
    <w:tmpl w:val="033E9A68"/>
    <w:lvl w:ilvl="0" w:tplc="DECCD6D6">
      <w:start w:val="1"/>
      <w:numFmt w:val="decimal"/>
      <w:lvlText w:val="%1."/>
      <w:lvlJc w:val="left"/>
      <w:pPr>
        <w:ind w:left="1119" w:hanging="361"/>
      </w:pPr>
      <w:rPr>
        <w:rFonts w:ascii="Tahoma" w:eastAsia="Tahoma" w:hAnsi="Tahoma" w:cs="Tahoma" w:hint="default"/>
        <w:b w:val="0"/>
        <w:bCs w:val="0"/>
        <w:i w:val="0"/>
        <w:iCs w:val="0"/>
        <w:spacing w:val="-2"/>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02B6C56"/>
    <w:multiLevelType w:val="hybridMultilevel"/>
    <w:tmpl w:val="3D288822"/>
    <w:lvl w:ilvl="0" w:tplc="8A74F59E">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D462729"/>
    <w:multiLevelType w:val="hybridMultilevel"/>
    <w:tmpl w:val="2B108226"/>
    <w:lvl w:ilvl="0" w:tplc="40090001">
      <w:start w:val="1"/>
      <w:numFmt w:val="bullet"/>
      <w:lvlText w:val=""/>
      <w:lvlJc w:val="left"/>
      <w:pPr>
        <w:ind w:left="829" w:hanging="360"/>
      </w:pPr>
      <w:rPr>
        <w:rFonts w:ascii="Symbol" w:hAnsi="Symbol" w:hint="default"/>
      </w:rPr>
    </w:lvl>
    <w:lvl w:ilvl="1" w:tplc="40090003" w:tentative="1">
      <w:start w:val="1"/>
      <w:numFmt w:val="bullet"/>
      <w:lvlText w:val="o"/>
      <w:lvlJc w:val="left"/>
      <w:pPr>
        <w:ind w:left="1549" w:hanging="360"/>
      </w:pPr>
      <w:rPr>
        <w:rFonts w:ascii="Courier New" w:hAnsi="Courier New" w:cs="Courier New" w:hint="default"/>
      </w:rPr>
    </w:lvl>
    <w:lvl w:ilvl="2" w:tplc="40090005" w:tentative="1">
      <w:start w:val="1"/>
      <w:numFmt w:val="bullet"/>
      <w:lvlText w:val=""/>
      <w:lvlJc w:val="left"/>
      <w:pPr>
        <w:ind w:left="2269" w:hanging="360"/>
      </w:pPr>
      <w:rPr>
        <w:rFonts w:ascii="Wingdings" w:hAnsi="Wingdings" w:hint="default"/>
      </w:rPr>
    </w:lvl>
    <w:lvl w:ilvl="3" w:tplc="40090001" w:tentative="1">
      <w:start w:val="1"/>
      <w:numFmt w:val="bullet"/>
      <w:lvlText w:val=""/>
      <w:lvlJc w:val="left"/>
      <w:pPr>
        <w:ind w:left="2989" w:hanging="360"/>
      </w:pPr>
      <w:rPr>
        <w:rFonts w:ascii="Symbol" w:hAnsi="Symbol" w:hint="default"/>
      </w:rPr>
    </w:lvl>
    <w:lvl w:ilvl="4" w:tplc="40090003" w:tentative="1">
      <w:start w:val="1"/>
      <w:numFmt w:val="bullet"/>
      <w:lvlText w:val="o"/>
      <w:lvlJc w:val="left"/>
      <w:pPr>
        <w:ind w:left="3709" w:hanging="360"/>
      </w:pPr>
      <w:rPr>
        <w:rFonts w:ascii="Courier New" w:hAnsi="Courier New" w:cs="Courier New" w:hint="default"/>
      </w:rPr>
    </w:lvl>
    <w:lvl w:ilvl="5" w:tplc="40090005" w:tentative="1">
      <w:start w:val="1"/>
      <w:numFmt w:val="bullet"/>
      <w:lvlText w:val=""/>
      <w:lvlJc w:val="left"/>
      <w:pPr>
        <w:ind w:left="4429" w:hanging="360"/>
      </w:pPr>
      <w:rPr>
        <w:rFonts w:ascii="Wingdings" w:hAnsi="Wingdings" w:hint="default"/>
      </w:rPr>
    </w:lvl>
    <w:lvl w:ilvl="6" w:tplc="40090001" w:tentative="1">
      <w:start w:val="1"/>
      <w:numFmt w:val="bullet"/>
      <w:lvlText w:val=""/>
      <w:lvlJc w:val="left"/>
      <w:pPr>
        <w:ind w:left="5149" w:hanging="360"/>
      </w:pPr>
      <w:rPr>
        <w:rFonts w:ascii="Symbol" w:hAnsi="Symbol" w:hint="default"/>
      </w:rPr>
    </w:lvl>
    <w:lvl w:ilvl="7" w:tplc="40090003" w:tentative="1">
      <w:start w:val="1"/>
      <w:numFmt w:val="bullet"/>
      <w:lvlText w:val="o"/>
      <w:lvlJc w:val="left"/>
      <w:pPr>
        <w:ind w:left="5869" w:hanging="360"/>
      </w:pPr>
      <w:rPr>
        <w:rFonts w:ascii="Courier New" w:hAnsi="Courier New" w:cs="Courier New" w:hint="default"/>
      </w:rPr>
    </w:lvl>
    <w:lvl w:ilvl="8" w:tplc="40090005" w:tentative="1">
      <w:start w:val="1"/>
      <w:numFmt w:val="bullet"/>
      <w:lvlText w:val=""/>
      <w:lvlJc w:val="left"/>
      <w:pPr>
        <w:ind w:left="6589" w:hanging="360"/>
      </w:pPr>
      <w:rPr>
        <w:rFonts w:ascii="Wingdings" w:hAnsi="Wingdings" w:hint="default"/>
      </w:rPr>
    </w:lvl>
  </w:abstractNum>
  <w:num w:numId="1" w16cid:durableId="281230687">
    <w:abstractNumId w:val="8"/>
  </w:num>
  <w:num w:numId="2" w16cid:durableId="1660040821">
    <w:abstractNumId w:val="6"/>
  </w:num>
  <w:num w:numId="3" w16cid:durableId="1608809645">
    <w:abstractNumId w:val="5"/>
  </w:num>
  <w:num w:numId="4" w16cid:durableId="653922444">
    <w:abstractNumId w:val="4"/>
  </w:num>
  <w:num w:numId="5" w16cid:durableId="380785377">
    <w:abstractNumId w:val="7"/>
  </w:num>
  <w:num w:numId="6" w16cid:durableId="122162504">
    <w:abstractNumId w:val="3"/>
  </w:num>
  <w:num w:numId="7" w16cid:durableId="564297655">
    <w:abstractNumId w:val="2"/>
  </w:num>
  <w:num w:numId="8" w16cid:durableId="2125691511">
    <w:abstractNumId w:val="1"/>
  </w:num>
  <w:num w:numId="9" w16cid:durableId="730925022">
    <w:abstractNumId w:val="0"/>
  </w:num>
  <w:num w:numId="10" w16cid:durableId="1695956882">
    <w:abstractNumId w:val="16"/>
  </w:num>
  <w:num w:numId="11" w16cid:durableId="1215505376">
    <w:abstractNumId w:val="27"/>
  </w:num>
  <w:num w:numId="12" w16cid:durableId="1274744606">
    <w:abstractNumId w:val="10"/>
  </w:num>
  <w:num w:numId="13" w16cid:durableId="1302808172">
    <w:abstractNumId w:val="18"/>
  </w:num>
  <w:num w:numId="14" w16cid:durableId="1081835279">
    <w:abstractNumId w:val="26"/>
  </w:num>
  <w:num w:numId="15" w16cid:durableId="978455390">
    <w:abstractNumId w:val="14"/>
  </w:num>
  <w:num w:numId="16" w16cid:durableId="1971015410">
    <w:abstractNumId w:val="12"/>
  </w:num>
  <w:num w:numId="17" w16cid:durableId="1736509439">
    <w:abstractNumId w:val="15"/>
  </w:num>
  <w:num w:numId="18" w16cid:durableId="1218780317">
    <w:abstractNumId w:val="30"/>
  </w:num>
  <w:num w:numId="19" w16cid:durableId="467085974">
    <w:abstractNumId w:val="21"/>
  </w:num>
  <w:num w:numId="20" w16cid:durableId="1938828681">
    <w:abstractNumId w:val="22"/>
  </w:num>
  <w:num w:numId="21" w16cid:durableId="33894910">
    <w:abstractNumId w:val="13"/>
  </w:num>
  <w:num w:numId="22" w16cid:durableId="311298799">
    <w:abstractNumId w:val="29"/>
  </w:num>
  <w:num w:numId="23" w16cid:durableId="93022151">
    <w:abstractNumId w:val="24"/>
  </w:num>
  <w:num w:numId="24" w16cid:durableId="761879161">
    <w:abstractNumId w:val="25"/>
  </w:num>
  <w:num w:numId="25" w16cid:durableId="463275783">
    <w:abstractNumId w:val="31"/>
  </w:num>
  <w:num w:numId="26" w16cid:durableId="1754204158">
    <w:abstractNumId w:val="9"/>
  </w:num>
  <w:num w:numId="27" w16cid:durableId="1362126574">
    <w:abstractNumId w:val="23"/>
  </w:num>
  <w:num w:numId="28" w16cid:durableId="688609233">
    <w:abstractNumId w:val="28"/>
  </w:num>
  <w:num w:numId="29" w16cid:durableId="1447197441">
    <w:abstractNumId w:val="17"/>
  </w:num>
  <w:num w:numId="30" w16cid:durableId="1016037097">
    <w:abstractNumId w:val="11"/>
  </w:num>
  <w:num w:numId="31" w16cid:durableId="1633444946">
    <w:abstractNumId w:val="19"/>
  </w:num>
  <w:num w:numId="32" w16cid:durableId="6458193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5BCF"/>
    <w:rsid w:val="00031688"/>
    <w:rsid w:val="00034616"/>
    <w:rsid w:val="000350D1"/>
    <w:rsid w:val="00037833"/>
    <w:rsid w:val="000430F4"/>
    <w:rsid w:val="00051F3C"/>
    <w:rsid w:val="0006063C"/>
    <w:rsid w:val="00063D1C"/>
    <w:rsid w:val="00095708"/>
    <w:rsid w:val="000A413B"/>
    <w:rsid w:val="000B1124"/>
    <w:rsid w:val="000C147A"/>
    <w:rsid w:val="000C181F"/>
    <w:rsid w:val="000C6A0F"/>
    <w:rsid w:val="000D6C5D"/>
    <w:rsid w:val="0014042E"/>
    <w:rsid w:val="0015074B"/>
    <w:rsid w:val="00156E88"/>
    <w:rsid w:val="00166FFB"/>
    <w:rsid w:val="001E6E0B"/>
    <w:rsid w:val="00202C40"/>
    <w:rsid w:val="002132A6"/>
    <w:rsid w:val="0025667E"/>
    <w:rsid w:val="00266E0D"/>
    <w:rsid w:val="00267E77"/>
    <w:rsid w:val="0029639D"/>
    <w:rsid w:val="002E5DA7"/>
    <w:rsid w:val="002F1E8B"/>
    <w:rsid w:val="002F545D"/>
    <w:rsid w:val="00314ED2"/>
    <w:rsid w:val="003218E0"/>
    <w:rsid w:val="00322EC7"/>
    <w:rsid w:val="00326F90"/>
    <w:rsid w:val="00361454"/>
    <w:rsid w:val="00372A04"/>
    <w:rsid w:val="00380B0D"/>
    <w:rsid w:val="0039122E"/>
    <w:rsid w:val="00394678"/>
    <w:rsid w:val="00394A75"/>
    <w:rsid w:val="003A6E21"/>
    <w:rsid w:val="00473EE7"/>
    <w:rsid w:val="00497679"/>
    <w:rsid w:val="004E4AC1"/>
    <w:rsid w:val="005113EC"/>
    <w:rsid w:val="0055384D"/>
    <w:rsid w:val="005627CC"/>
    <w:rsid w:val="005C5C7E"/>
    <w:rsid w:val="00657F1D"/>
    <w:rsid w:val="00690AD5"/>
    <w:rsid w:val="0069450A"/>
    <w:rsid w:val="00697D5D"/>
    <w:rsid w:val="006E5837"/>
    <w:rsid w:val="0078788C"/>
    <w:rsid w:val="00791A60"/>
    <w:rsid w:val="007B2522"/>
    <w:rsid w:val="007E70CD"/>
    <w:rsid w:val="008425F5"/>
    <w:rsid w:val="00850B13"/>
    <w:rsid w:val="008604CC"/>
    <w:rsid w:val="00895D29"/>
    <w:rsid w:val="008B13DA"/>
    <w:rsid w:val="008D411A"/>
    <w:rsid w:val="008F0395"/>
    <w:rsid w:val="00917039"/>
    <w:rsid w:val="0092168D"/>
    <w:rsid w:val="00954FA7"/>
    <w:rsid w:val="00966614"/>
    <w:rsid w:val="00966DF6"/>
    <w:rsid w:val="00983760"/>
    <w:rsid w:val="009924CA"/>
    <w:rsid w:val="009C0249"/>
    <w:rsid w:val="009C7938"/>
    <w:rsid w:val="009D14DB"/>
    <w:rsid w:val="009E77E3"/>
    <w:rsid w:val="009F2553"/>
    <w:rsid w:val="00A426C5"/>
    <w:rsid w:val="00A457FD"/>
    <w:rsid w:val="00A47658"/>
    <w:rsid w:val="00A57EA6"/>
    <w:rsid w:val="00A733D0"/>
    <w:rsid w:val="00A873A0"/>
    <w:rsid w:val="00A92C34"/>
    <w:rsid w:val="00AA1D8D"/>
    <w:rsid w:val="00AA5D1A"/>
    <w:rsid w:val="00AB555F"/>
    <w:rsid w:val="00AF4D9E"/>
    <w:rsid w:val="00B25840"/>
    <w:rsid w:val="00B306C1"/>
    <w:rsid w:val="00B47730"/>
    <w:rsid w:val="00B73314"/>
    <w:rsid w:val="00B85ADA"/>
    <w:rsid w:val="00B94EE4"/>
    <w:rsid w:val="00BE5F4A"/>
    <w:rsid w:val="00C14F73"/>
    <w:rsid w:val="00C15F80"/>
    <w:rsid w:val="00C306DD"/>
    <w:rsid w:val="00C55C38"/>
    <w:rsid w:val="00C62AEB"/>
    <w:rsid w:val="00C7041B"/>
    <w:rsid w:val="00C96B25"/>
    <w:rsid w:val="00CB0664"/>
    <w:rsid w:val="00D53667"/>
    <w:rsid w:val="00DD01D8"/>
    <w:rsid w:val="00DD73DE"/>
    <w:rsid w:val="00E236E2"/>
    <w:rsid w:val="00E45345"/>
    <w:rsid w:val="00E72F6F"/>
    <w:rsid w:val="00E85A0D"/>
    <w:rsid w:val="00EB12B1"/>
    <w:rsid w:val="00F05618"/>
    <w:rsid w:val="00F10C21"/>
    <w:rsid w:val="00F161D5"/>
    <w:rsid w:val="00F170E9"/>
    <w:rsid w:val="00F21322"/>
    <w:rsid w:val="00F4413E"/>
    <w:rsid w:val="00F600B7"/>
    <w:rsid w:val="00FA7439"/>
    <w:rsid w:val="00FB26A8"/>
    <w:rsid w:val="00FC693F"/>
    <w:rsid w:val="00FF496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2DFE5"/>
  <w14:defaultImageDpi w14:val="300"/>
  <w15:docId w15:val="{2E128020-C939-4681-BAC0-CCDAF39F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Paragraph">
    <w:name w:val="Table Paragraph"/>
    <w:basedOn w:val="Normal"/>
    <w:uiPriority w:val="1"/>
    <w:qFormat/>
    <w:rsid w:val="00A47658"/>
    <w:pPr>
      <w:widowControl w:val="0"/>
      <w:autoSpaceDE w:val="0"/>
      <w:autoSpaceDN w:val="0"/>
      <w:spacing w:after="0" w:line="240" w:lineRule="auto"/>
    </w:pPr>
    <w:rPr>
      <w:rFonts w:ascii="Tahoma" w:eastAsia="Tahoma" w:hAnsi="Tahoma" w:cs="Tahoma"/>
    </w:rPr>
  </w:style>
  <w:style w:type="character" w:styleId="Hyperlink">
    <w:name w:val="Hyperlink"/>
    <w:basedOn w:val="DefaultParagraphFont"/>
    <w:uiPriority w:val="99"/>
    <w:unhideWhenUsed/>
    <w:rsid w:val="00202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224712">
      <w:bodyDiv w:val="1"/>
      <w:marLeft w:val="0"/>
      <w:marRight w:val="0"/>
      <w:marTop w:val="0"/>
      <w:marBottom w:val="0"/>
      <w:divBdr>
        <w:top w:val="none" w:sz="0" w:space="0" w:color="auto"/>
        <w:left w:val="none" w:sz="0" w:space="0" w:color="auto"/>
        <w:bottom w:val="none" w:sz="0" w:space="0" w:color="auto"/>
        <w:right w:val="none" w:sz="0" w:space="0" w:color="auto"/>
      </w:divBdr>
    </w:div>
    <w:div w:id="1474562900">
      <w:bodyDiv w:val="1"/>
      <w:marLeft w:val="0"/>
      <w:marRight w:val="0"/>
      <w:marTop w:val="0"/>
      <w:marBottom w:val="0"/>
      <w:divBdr>
        <w:top w:val="none" w:sz="0" w:space="0" w:color="auto"/>
        <w:left w:val="none" w:sz="0" w:space="0" w:color="auto"/>
        <w:bottom w:val="none" w:sz="0" w:space="0" w:color="auto"/>
        <w:right w:val="none" w:sz="0" w:space="0" w:color="auto"/>
      </w:divBdr>
    </w:div>
    <w:div w:id="1504203784">
      <w:bodyDiv w:val="1"/>
      <w:marLeft w:val="0"/>
      <w:marRight w:val="0"/>
      <w:marTop w:val="0"/>
      <w:marBottom w:val="0"/>
      <w:divBdr>
        <w:top w:val="none" w:sz="0" w:space="0" w:color="auto"/>
        <w:left w:val="none" w:sz="0" w:space="0" w:color="auto"/>
        <w:bottom w:val="none" w:sz="0" w:space="0" w:color="auto"/>
        <w:right w:val="none" w:sz="0" w:space="0" w:color="auto"/>
      </w:divBdr>
    </w:div>
    <w:div w:id="1646351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semu@kride.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E32D5-CDA8-4695-807A-E971F8C6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3586</TotalTime>
  <Pages>10</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Subramanian Narayanaswamy</cp:lastModifiedBy>
  <cp:revision>91</cp:revision>
  <cp:lastPrinted>2025-05-07T10:27:00Z</cp:lastPrinted>
  <dcterms:created xsi:type="dcterms:W3CDTF">2013-12-23T23:15:00Z</dcterms:created>
  <dcterms:modified xsi:type="dcterms:W3CDTF">2025-05-07T10:50:00Z</dcterms:modified>
  <cp:category/>
</cp:coreProperties>
</file>